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C4" w:rsidRPr="00971713" w:rsidRDefault="006814C4" w:rsidP="006814C4">
      <w:pPr>
        <w:pStyle w:val="ConsPlusTitle"/>
        <w:jc w:val="center"/>
        <w:rPr>
          <w:rFonts w:asciiTheme="minorHAnsi" w:hAnsiTheme="minorHAnsi" w:cs="Calibri"/>
          <w:b w:val="0"/>
          <w:sz w:val="28"/>
          <w:szCs w:val="28"/>
        </w:rPr>
      </w:pPr>
      <w:r w:rsidRPr="00971713">
        <w:rPr>
          <w:rFonts w:asciiTheme="minorHAnsi" w:hAnsiTheme="minorHAnsi" w:cs="Calibri"/>
          <w:b w:val="0"/>
          <w:sz w:val="28"/>
          <w:szCs w:val="28"/>
        </w:rPr>
        <w:t>21 ноября 2</w:t>
      </w:r>
      <w:bookmarkStart w:id="0" w:name="_GoBack"/>
      <w:bookmarkEnd w:id="0"/>
      <w:r w:rsidRPr="00971713">
        <w:rPr>
          <w:rFonts w:asciiTheme="minorHAnsi" w:hAnsiTheme="minorHAnsi" w:cs="Calibri"/>
          <w:b w:val="0"/>
          <w:sz w:val="28"/>
          <w:szCs w:val="28"/>
        </w:rPr>
        <w:t>011 года                                                                                                       N 323-ФЗ</w:t>
      </w:r>
    </w:p>
    <w:p w:rsidR="006814C4" w:rsidRPr="00F84E4F" w:rsidRDefault="006814C4" w:rsidP="006814C4">
      <w:pPr>
        <w:pStyle w:val="ConsPlusTitle"/>
        <w:jc w:val="center"/>
        <w:rPr>
          <w:rFonts w:asciiTheme="minorHAnsi" w:hAnsiTheme="minorHAnsi" w:cs="Calibri"/>
          <w:sz w:val="28"/>
          <w:szCs w:val="28"/>
        </w:rPr>
      </w:pPr>
      <w:r w:rsidRPr="00F84E4F">
        <w:rPr>
          <w:rFonts w:asciiTheme="minorHAnsi" w:hAnsiTheme="minorHAnsi" w:cs="Calibri"/>
          <w:sz w:val="28"/>
          <w:szCs w:val="28"/>
        </w:rPr>
        <w:t>____________________________________________</w:t>
      </w:r>
      <w:r>
        <w:rPr>
          <w:rFonts w:asciiTheme="minorHAnsi" w:hAnsiTheme="minorHAnsi" w:cs="Calibri"/>
          <w:sz w:val="28"/>
          <w:szCs w:val="28"/>
        </w:rPr>
        <w:t>____________________________</w:t>
      </w:r>
    </w:p>
    <w:p w:rsidR="006814C4" w:rsidRPr="00F84E4F" w:rsidRDefault="006814C4" w:rsidP="006814C4">
      <w:pPr>
        <w:pStyle w:val="ConsPlusTitle"/>
        <w:jc w:val="center"/>
        <w:rPr>
          <w:rFonts w:asciiTheme="minorHAnsi" w:hAnsiTheme="minorHAnsi" w:cs="Calibri"/>
          <w:sz w:val="28"/>
          <w:szCs w:val="28"/>
        </w:rPr>
      </w:pPr>
    </w:p>
    <w:p w:rsidR="006814C4" w:rsidRPr="00F84E4F" w:rsidRDefault="006814C4" w:rsidP="006814C4">
      <w:pPr>
        <w:pStyle w:val="ConsPlusTitle"/>
        <w:jc w:val="center"/>
        <w:rPr>
          <w:rFonts w:asciiTheme="minorHAnsi" w:hAnsiTheme="minorHAnsi" w:cs="Calibri"/>
          <w:sz w:val="28"/>
          <w:szCs w:val="28"/>
        </w:rPr>
      </w:pPr>
      <w:r w:rsidRPr="00F84E4F">
        <w:rPr>
          <w:rFonts w:asciiTheme="minorHAnsi" w:hAnsiTheme="minorHAnsi" w:cs="Calibri"/>
          <w:sz w:val="28"/>
          <w:szCs w:val="28"/>
        </w:rPr>
        <w:t>РОССИЙСКАЯ ФЕДЕРАЦИЯ</w:t>
      </w:r>
    </w:p>
    <w:p w:rsidR="006814C4" w:rsidRPr="00F84E4F" w:rsidRDefault="006814C4" w:rsidP="006814C4">
      <w:pPr>
        <w:pStyle w:val="ConsPlusTitle"/>
        <w:jc w:val="center"/>
        <w:rPr>
          <w:rFonts w:asciiTheme="minorHAnsi" w:hAnsiTheme="minorHAnsi" w:cs="Calibri"/>
          <w:sz w:val="28"/>
          <w:szCs w:val="28"/>
        </w:rPr>
      </w:pPr>
    </w:p>
    <w:p w:rsidR="006814C4" w:rsidRPr="00F84E4F" w:rsidRDefault="006814C4" w:rsidP="006814C4">
      <w:pPr>
        <w:pStyle w:val="ConsPlusTitle"/>
        <w:jc w:val="center"/>
        <w:rPr>
          <w:rFonts w:asciiTheme="minorHAnsi" w:hAnsiTheme="minorHAnsi" w:cs="Calibri"/>
          <w:sz w:val="28"/>
          <w:szCs w:val="28"/>
        </w:rPr>
      </w:pPr>
      <w:r w:rsidRPr="00F84E4F">
        <w:rPr>
          <w:rFonts w:asciiTheme="minorHAnsi" w:hAnsiTheme="minorHAnsi" w:cs="Calibri"/>
          <w:sz w:val="28"/>
          <w:szCs w:val="28"/>
        </w:rPr>
        <w:t>ФЕДЕРАЛЬНЫЙ ЗАКОН</w:t>
      </w:r>
    </w:p>
    <w:p w:rsidR="006814C4" w:rsidRPr="00F84E4F" w:rsidRDefault="006814C4" w:rsidP="006814C4">
      <w:pPr>
        <w:pStyle w:val="ConsPlusTitle"/>
        <w:jc w:val="center"/>
        <w:rPr>
          <w:rFonts w:asciiTheme="minorHAnsi" w:hAnsiTheme="minorHAnsi" w:cs="Calibri"/>
          <w:sz w:val="28"/>
          <w:szCs w:val="28"/>
        </w:rPr>
      </w:pPr>
    </w:p>
    <w:p w:rsidR="006814C4" w:rsidRPr="00F84E4F" w:rsidRDefault="006814C4" w:rsidP="006814C4">
      <w:pPr>
        <w:pStyle w:val="ConsPlusTitle"/>
        <w:jc w:val="center"/>
        <w:rPr>
          <w:rFonts w:asciiTheme="minorHAnsi" w:hAnsiTheme="minorHAnsi" w:cs="Calibri"/>
          <w:sz w:val="28"/>
          <w:szCs w:val="28"/>
        </w:rPr>
      </w:pPr>
      <w:r w:rsidRPr="00F84E4F">
        <w:rPr>
          <w:rFonts w:asciiTheme="minorHAnsi" w:hAnsiTheme="minorHAnsi" w:cs="Calibri"/>
          <w:sz w:val="28"/>
          <w:szCs w:val="28"/>
        </w:rPr>
        <w:t>ОБ ОСНОВАХ ОХРАНЫ ЗДОРОВЬЯ ГРАЖДАН В РОССИЙСКОЙ ФЕДЕРАЦИИ</w:t>
      </w:r>
    </w:p>
    <w:p w:rsidR="006814C4" w:rsidRDefault="006814C4" w:rsidP="006814C4">
      <w:pPr>
        <w:pStyle w:val="ConsPlusTitle"/>
        <w:jc w:val="center"/>
        <w:outlineLvl w:val="0"/>
        <w:rPr>
          <w:rFonts w:asciiTheme="minorHAnsi" w:hAnsiTheme="minorHAnsi" w:cs="Calibri"/>
          <w:sz w:val="28"/>
          <w:szCs w:val="28"/>
        </w:rPr>
      </w:pPr>
      <w:r>
        <w:rPr>
          <w:rFonts w:asciiTheme="minorHAnsi" w:hAnsiTheme="minorHAnsi" w:cs="Calibri"/>
          <w:sz w:val="28"/>
          <w:szCs w:val="28"/>
        </w:rPr>
        <w:t>(Выдержка)</w:t>
      </w:r>
    </w:p>
    <w:p w:rsidR="006814C4" w:rsidRDefault="006814C4" w:rsidP="006814C4">
      <w:pPr>
        <w:pStyle w:val="ConsPlusTitle"/>
        <w:jc w:val="center"/>
        <w:outlineLvl w:val="0"/>
        <w:rPr>
          <w:rFonts w:asciiTheme="minorHAnsi" w:hAnsiTheme="minorHAnsi" w:cs="Calibri"/>
          <w:sz w:val="28"/>
          <w:szCs w:val="28"/>
        </w:rPr>
      </w:pPr>
    </w:p>
    <w:p w:rsidR="006814C4" w:rsidRDefault="006814C4" w:rsidP="006814C4">
      <w:pPr>
        <w:pStyle w:val="ConsPlusTitle"/>
        <w:jc w:val="center"/>
        <w:outlineLvl w:val="0"/>
        <w:rPr>
          <w:rFonts w:asciiTheme="minorHAnsi" w:hAnsiTheme="minorHAnsi" w:cs="Calibri"/>
          <w:sz w:val="28"/>
          <w:szCs w:val="28"/>
        </w:rPr>
      </w:pPr>
    </w:p>
    <w:p w:rsidR="006814C4" w:rsidRPr="00F84E4F" w:rsidRDefault="006814C4" w:rsidP="006814C4">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4. ПРАВА И ОБЯЗАННОСТИ ГРАЖДАН В СФЕРЕ</w:t>
      </w:r>
    </w:p>
    <w:p w:rsidR="006814C4" w:rsidRPr="00F84E4F" w:rsidRDefault="006814C4" w:rsidP="006814C4">
      <w:pPr>
        <w:pStyle w:val="ConsPlusTitle"/>
        <w:jc w:val="center"/>
        <w:rPr>
          <w:rFonts w:asciiTheme="minorHAnsi" w:hAnsiTheme="minorHAnsi" w:cs="Calibri"/>
          <w:sz w:val="28"/>
          <w:szCs w:val="28"/>
        </w:rPr>
      </w:pPr>
      <w:r w:rsidRPr="00F84E4F">
        <w:rPr>
          <w:rFonts w:asciiTheme="minorHAnsi" w:hAnsiTheme="minorHAnsi" w:cs="Calibri"/>
          <w:sz w:val="28"/>
          <w:szCs w:val="28"/>
        </w:rPr>
        <w:t>ОХРАНЫ ЗДОРОВЬЯ</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18. Право на охрану здоровья</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Каждый имеет право на охрану здоровья.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w:t>
      </w:r>
      <w:proofErr w:type="gramStart"/>
      <w:r w:rsidRPr="00F84E4F">
        <w:rPr>
          <w:rFonts w:asciiTheme="minorHAnsi" w:hAnsiTheme="minorHAnsi" w:cs="Calibri"/>
          <w:sz w:val="28"/>
          <w:szCs w:val="28"/>
        </w:rPr>
        <w:t>в</w:t>
      </w:r>
      <w:proofErr w:type="gramEnd"/>
      <w:r w:rsidRPr="00F84E4F">
        <w:rPr>
          <w:rFonts w:asciiTheme="minorHAnsi" w:hAnsiTheme="minorHAnsi" w:cs="Calibri"/>
          <w:sz w:val="28"/>
          <w:szCs w:val="28"/>
        </w:rPr>
        <w:t xml:space="preserve"> ред. Федерального закона от 22.10.2014 N 314-ФЗ)</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bookmarkStart w:id="1" w:name="Par389"/>
      <w:bookmarkEnd w:id="1"/>
      <w:r w:rsidRPr="00F84E4F">
        <w:rPr>
          <w:rFonts w:asciiTheme="minorHAnsi" w:hAnsiTheme="minorHAnsi" w:cs="Calibri"/>
          <w:sz w:val="28"/>
          <w:szCs w:val="28"/>
        </w:rPr>
        <w:t>Статья 19. Право на медицинскую помощь</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Каждый имеет право на медицинскую помощь.</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Порядок оказания медицинской помощи иностранным гражданам определяется Правительством Российской Федерации.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Пациент имеет право </w:t>
      </w:r>
      <w:proofErr w:type="gramStart"/>
      <w:r w:rsidRPr="00F84E4F">
        <w:rPr>
          <w:rFonts w:asciiTheme="minorHAnsi" w:hAnsiTheme="minorHAnsi" w:cs="Calibri"/>
          <w:sz w:val="28"/>
          <w:szCs w:val="28"/>
        </w:rPr>
        <w:t>на</w:t>
      </w:r>
      <w:proofErr w:type="gramEnd"/>
      <w:r w:rsidRPr="00F84E4F">
        <w:rPr>
          <w:rFonts w:asciiTheme="minorHAnsi" w:hAnsiTheme="minorHAnsi" w:cs="Calibri"/>
          <w:sz w:val="28"/>
          <w:szCs w:val="28"/>
        </w:rPr>
        <w:t>:</w:t>
      </w:r>
    </w:p>
    <w:p w:rsidR="006814C4" w:rsidRPr="00F84E4F" w:rsidRDefault="006814C4" w:rsidP="006814C4">
      <w:pPr>
        <w:pStyle w:val="ConsPlusNormal"/>
        <w:ind w:firstLine="540"/>
        <w:jc w:val="both"/>
        <w:rPr>
          <w:rFonts w:asciiTheme="minorHAnsi" w:hAnsiTheme="minorHAnsi" w:cs="Calibri"/>
          <w:sz w:val="28"/>
          <w:szCs w:val="28"/>
        </w:rPr>
      </w:pPr>
      <w:bookmarkStart w:id="2" w:name="Par398"/>
      <w:bookmarkEnd w:id="2"/>
      <w:r w:rsidRPr="00F84E4F">
        <w:rPr>
          <w:rFonts w:asciiTheme="minorHAnsi" w:hAnsiTheme="minorHAnsi" w:cs="Calibri"/>
          <w:sz w:val="28"/>
          <w:szCs w:val="28"/>
        </w:rPr>
        <w:t>1) выбор врача и выбор медицинской организации в соответствии с настоящим Федеральным законом;</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получение консультаций врачей-специалистов;</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(п. 4 в ред. Федерального закона от 06.03.2019 N 18-ФЗ)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получение лечебного питания в случае нахождения пациента на лечении в стационарных условиях;</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защиту сведений, составляющих врачебную тайну;</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отказ от медицинского вмешательства;</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возмещение вреда, причиненного здоровью при оказании ему медицинской помощи;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допуск к нему адвоката или законного представителя для защиты своих прав;</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bookmarkStart w:id="3" w:name="Par411"/>
      <w:bookmarkEnd w:id="3"/>
      <w:r w:rsidRPr="00F84E4F">
        <w:rPr>
          <w:rFonts w:asciiTheme="minorHAnsi" w:hAnsiTheme="minorHAnsi" w:cs="Calibri"/>
          <w:sz w:val="28"/>
          <w:szCs w:val="28"/>
        </w:rPr>
        <w:t>Статья 20. Информированное добровольное согласие на медицинское вмешательство и на отказ от медицинского вмешательства</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bookmarkStart w:id="4" w:name="Par413"/>
      <w:bookmarkEnd w:id="4"/>
      <w:r w:rsidRPr="00F84E4F">
        <w:rPr>
          <w:rFonts w:asciiTheme="minorHAnsi" w:hAnsiTheme="minorHAnsi" w:cs="Calibri"/>
          <w:sz w:val="28"/>
          <w:szCs w:val="28"/>
        </w:rPr>
        <w:t xml:space="preserve">1. </w:t>
      </w:r>
      <w:proofErr w:type="gramStart"/>
      <w:r w:rsidRPr="00F84E4F">
        <w:rPr>
          <w:rFonts w:asciiTheme="minorHAnsi" w:hAnsiTheme="minorHAnsi" w:cs="Calibri"/>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814C4" w:rsidRPr="00F84E4F" w:rsidRDefault="006814C4" w:rsidP="006814C4">
      <w:pPr>
        <w:pStyle w:val="ConsPlusNormal"/>
        <w:ind w:firstLine="540"/>
        <w:jc w:val="both"/>
        <w:rPr>
          <w:rFonts w:asciiTheme="minorHAnsi" w:hAnsiTheme="minorHAnsi" w:cs="Calibri"/>
          <w:sz w:val="28"/>
          <w:szCs w:val="28"/>
        </w:rPr>
      </w:pPr>
      <w:bookmarkStart w:id="5" w:name="Par414"/>
      <w:bookmarkEnd w:id="5"/>
      <w:r w:rsidRPr="00F84E4F">
        <w:rPr>
          <w:rFonts w:asciiTheme="minorHAnsi" w:hAnsiTheme="minorHAnsi" w:cs="Calibri"/>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лица, не достигшего возраста, установленного </w:t>
      </w:r>
      <w:hyperlink w:anchor="Par87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sidRPr="00F84E4F">
          <w:rPr>
            <w:rFonts w:asciiTheme="minorHAnsi" w:hAnsiTheme="minorHAnsi" w:cs="Calibri"/>
            <w:sz w:val="28"/>
            <w:szCs w:val="28"/>
          </w:rPr>
          <w:t>частью 5 статьи 47</w:t>
        </w:r>
      </w:hyperlink>
      <w:r w:rsidRPr="00F84E4F">
        <w:rPr>
          <w:rFonts w:asciiTheme="minorHAnsi" w:hAnsiTheme="minorHAnsi" w:cs="Calibri"/>
          <w:sz w:val="28"/>
          <w:szCs w:val="28"/>
        </w:rPr>
        <w:t xml:space="preserve"> и </w:t>
      </w:r>
      <w:hyperlink w:anchor="Par95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F84E4F">
          <w:rPr>
            <w:rFonts w:asciiTheme="minorHAnsi" w:hAnsiTheme="minorHAnsi" w:cs="Calibri"/>
            <w:sz w:val="28"/>
            <w:szCs w:val="28"/>
          </w:rPr>
          <w:t>частью 2 статьи 54</w:t>
        </w:r>
      </w:hyperlink>
      <w:r w:rsidRPr="00F84E4F">
        <w:rPr>
          <w:rFonts w:asciiTheme="minorHAnsi" w:hAnsiTheme="minorHAnsi" w:cs="Calibri"/>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814C4" w:rsidRPr="00F84E4F" w:rsidRDefault="006814C4" w:rsidP="006814C4">
      <w:pPr>
        <w:pStyle w:val="ConsPlusNormal"/>
        <w:ind w:firstLine="540"/>
        <w:jc w:val="both"/>
        <w:rPr>
          <w:rFonts w:asciiTheme="minorHAnsi" w:hAnsiTheme="minorHAnsi" w:cs="Calibri"/>
          <w:sz w:val="28"/>
          <w:szCs w:val="28"/>
        </w:rPr>
      </w:pPr>
      <w:bookmarkStart w:id="6" w:name="Par416"/>
      <w:bookmarkEnd w:id="6"/>
      <w:r w:rsidRPr="00F84E4F">
        <w:rPr>
          <w:rFonts w:asciiTheme="minorHAnsi" w:hAnsiTheme="minorHAnsi" w:cs="Calibri"/>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Гражданин, один из родителей или иной законный представитель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5" w:tooltip="9. Медицинское вмешательство без согласия гражданина, одного из родителей или иного законного представителя допускается:" w:history="1">
        <w:r w:rsidRPr="00F84E4F">
          <w:rPr>
            <w:rFonts w:asciiTheme="minorHAnsi" w:hAnsiTheme="minorHAnsi" w:cs="Calibri"/>
            <w:sz w:val="28"/>
            <w:szCs w:val="28"/>
          </w:rPr>
          <w:t>частью 9</w:t>
        </w:r>
      </w:hyperlink>
      <w:r w:rsidRPr="00F84E4F">
        <w:rPr>
          <w:rFonts w:asciiTheme="minorHAnsi" w:hAnsiTheme="minorHAnsi" w:cs="Calibri"/>
          <w:sz w:val="28"/>
          <w:szCs w:val="28"/>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в доступной для него форме должны быть разъяснены возможные последствия такого отказа.</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При отказе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6. </w:t>
      </w:r>
      <w:proofErr w:type="gramStart"/>
      <w:r w:rsidRPr="00F84E4F">
        <w:rPr>
          <w:rFonts w:asciiTheme="minorHAnsi" w:hAnsiTheme="minorHAnsi" w:cs="Calibri"/>
          <w:sz w:val="28"/>
          <w:szCs w:val="28"/>
        </w:rPr>
        <w:t xml:space="preserve">Лица, указанные в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F84E4F">
          <w:rPr>
            <w:rFonts w:asciiTheme="minorHAnsi" w:hAnsiTheme="minorHAnsi" w:cs="Calibri"/>
            <w:sz w:val="28"/>
            <w:szCs w:val="28"/>
          </w:rPr>
          <w:t>частях 1</w:t>
        </w:r>
      </w:hyperlink>
      <w:r w:rsidRPr="00F84E4F">
        <w:rPr>
          <w:rFonts w:asciiTheme="minorHAnsi" w:hAnsiTheme="minorHAnsi" w:cs="Calibri"/>
          <w:sz w:val="28"/>
          <w:szCs w:val="28"/>
        </w:rPr>
        <w:t xml:space="preserve"> и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2</w:t>
        </w:r>
      </w:hyperlink>
      <w:r w:rsidRPr="00F84E4F">
        <w:rPr>
          <w:rFonts w:asciiTheme="minorHAnsi" w:hAnsiTheme="minorHAnsi" w:cs="Calibri"/>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814C4" w:rsidRPr="00F84E4F" w:rsidRDefault="006814C4" w:rsidP="006814C4">
      <w:pPr>
        <w:pStyle w:val="ConsPlusNormal"/>
        <w:ind w:firstLine="540"/>
        <w:jc w:val="both"/>
        <w:rPr>
          <w:rFonts w:asciiTheme="minorHAnsi" w:hAnsiTheme="minorHAnsi" w:cs="Calibri"/>
          <w:sz w:val="28"/>
          <w:szCs w:val="28"/>
        </w:rPr>
      </w:pPr>
      <w:bookmarkStart w:id="7" w:name="Par421"/>
      <w:bookmarkEnd w:id="7"/>
      <w:r w:rsidRPr="00F84E4F">
        <w:rPr>
          <w:rFonts w:asciiTheme="minorHAnsi" w:hAnsiTheme="minorHAnsi" w:cs="Calibri"/>
          <w:sz w:val="28"/>
          <w:szCs w:val="28"/>
        </w:rPr>
        <w:t xml:space="preserve">7. </w:t>
      </w:r>
      <w:proofErr w:type="gramStart"/>
      <w:r w:rsidRPr="00F84E4F">
        <w:rPr>
          <w:rFonts w:asciiTheme="minorHAnsi" w:hAnsiTheme="minorHAnsi" w:cs="Calibri"/>
          <w:sz w:val="28"/>
          <w:szCs w:val="28"/>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F84E4F">
        <w:rPr>
          <w:rFonts w:asciiTheme="minorHAnsi" w:hAnsiTheme="minorHAnsi" w:cs="Calibri"/>
          <w:sz w:val="28"/>
          <w:szCs w:val="28"/>
        </w:rPr>
        <w:t xml:space="preserve"> посредством применения единой системы идентификац</w:t>
      </w:r>
      <w:proofErr w:type="gramStart"/>
      <w:r w:rsidRPr="00F84E4F">
        <w:rPr>
          <w:rFonts w:asciiTheme="minorHAnsi" w:hAnsiTheme="minorHAnsi" w:cs="Calibri"/>
          <w:sz w:val="28"/>
          <w:szCs w:val="28"/>
        </w:rPr>
        <w:t>ии и ау</w:t>
      </w:r>
      <w:proofErr w:type="gramEnd"/>
      <w:r w:rsidRPr="00F84E4F">
        <w:rPr>
          <w:rFonts w:asciiTheme="minorHAnsi" w:hAnsiTheme="minorHAnsi" w:cs="Calibri"/>
          <w:sz w:val="28"/>
          <w:szCs w:val="28"/>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(часть 7 в ред. Федерального закона от 29.07.2017 N 242-ФЗ)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w:t>
      </w:r>
      <w:proofErr w:type="gramStart"/>
      <w:r w:rsidRPr="00F84E4F">
        <w:rPr>
          <w:rFonts w:asciiTheme="minorHAnsi" w:hAnsiTheme="minorHAnsi" w:cs="Calibri"/>
          <w:sz w:val="28"/>
          <w:szCs w:val="28"/>
        </w:rPr>
        <w:t>в</w:t>
      </w:r>
      <w:proofErr w:type="gramEnd"/>
      <w:r w:rsidRPr="00F84E4F">
        <w:rPr>
          <w:rFonts w:asciiTheme="minorHAnsi" w:hAnsiTheme="minorHAnsi" w:cs="Calibri"/>
          <w:sz w:val="28"/>
          <w:szCs w:val="28"/>
        </w:rPr>
        <w:t xml:space="preserve"> ред. Федерального закона от 25.11.2013 N 317-ФЗ)</w:t>
      </w:r>
    </w:p>
    <w:p w:rsidR="006814C4" w:rsidRPr="00F84E4F" w:rsidRDefault="006814C4" w:rsidP="006814C4">
      <w:pPr>
        <w:pStyle w:val="ConsPlusNormal"/>
        <w:ind w:firstLine="540"/>
        <w:jc w:val="both"/>
        <w:rPr>
          <w:rFonts w:asciiTheme="minorHAnsi" w:hAnsiTheme="minorHAnsi" w:cs="Calibri"/>
          <w:sz w:val="28"/>
          <w:szCs w:val="28"/>
        </w:rPr>
      </w:pPr>
      <w:bookmarkStart w:id="8" w:name="Par425"/>
      <w:bookmarkEnd w:id="8"/>
      <w:r w:rsidRPr="00F84E4F">
        <w:rPr>
          <w:rFonts w:asciiTheme="minorHAnsi" w:hAnsiTheme="minorHAnsi" w:cs="Calibri"/>
          <w:sz w:val="28"/>
          <w:szCs w:val="28"/>
        </w:rPr>
        <w:t>9. Медицинское вмешательство без согласия гражданина, одного из родителей или иного законного представителя допускается:</w:t>
      </w:r>
    </w:p>
    <w:p w:rsidR="006814C4" w:rsidRPr="00F84E4F" w:rsidRDefault="006814C4" w:rsidP="006814C4">
      <w:pPr>
        <w:pStyle w:val="ConsPlusNormal"/>
        <w:ind w:firstLine="540"/>
        <w:jc w:val="both"/>
        <w:rPr>
          <w:rFonts w:asciiTheme="minorHAnsi" w:hAnsiTheme="minorHAnsi" w:cs="Calibri"/>
          <w:sz w:val="28"/>
          <w:szCs w:val="28"/>
        </w:rPr>
      </w:pPr>
      <w:bookmarkStart w:id="9" w:name="Par426"/>
      <w:bookmarkEnd w:id="9"/>
      <w:r w:rsidRPr="00F84E4F">
        <w:rPr>
          <w:rFonts w:asciiTheme="minorHAnsi" w:hAnsiTheme="minorHAnsi" w:cs="Calibri"/>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w:t>
      </w:r>
    </w:p>
    <w:p w:rsidR="006814C4" w:rsidRPr="00F84E4F" w:rsidRDefault="006814C4" w:rsidP="006814C4">
      <w:pPr>
        <w:pStyle w:val="ConsPlusNormal"/>
        <w:ind w:firstLine="540"/>
        <w:jc w:val="both"/>
        <w:rPr>
          <w:rFonts w:asciiTheme="minorHAnsi" w:hAnsiTheme="minorHAnsi" w:cs="Calibri"/>
          <w:sz w:val="28"/>
          <w:szCs w:val="28"/>
        </w:rPr>
      </w:pPr>
      <w:bookmarkStart w:id="10" w:name="Par427"/>
      <w:bookmarkEnd w:id="10"/>
      <w:r w:rsidRPr="00F84E4F">
        <w:rPr>
          <w:rFonts w:asciiTheme="minorHAnsi" w:hAnsiTheme="minorHAnsi" w:cs="Calibri"/>
          <w:sz w:val="28"/>
          <w:szCs w:val="28"/>
        </w:rPr>
        <w:t>2) в отношении лиц, страдающих заболеваниями, представляющими опасность для окружающих;</w:t>
      </w:r>
    </w:p>
    <w:p w:rsidR="006814C4" w:rsidRPr="00F84E4F" w:rsidRDefault="006814C4" w:rsidP="006814C4">
      <w:pPr>
        <w:pStyle w:val="ConsPlusNormal"/>
        <w:ind w:firstLine="540"/>
        <w:jc w:val="both"/>
        <w:rPr>
          <w:rFonts w:asciiTheme="minorHAnsi" w:hAnsiTheme="minorHAnsi" w:cs="Calibri"/>
          <w:sz w:val="28"/>
          <w:szCs w:val="28"/>
        </w:rPr>
      </w:pPr>
      <w:bookmarkStart w:id="11" w:name="Par428"/>
      <w:bookmarkEnd w:id="11"/>
      <w:r w:rsidRPr="00F84E4F">
        <w:rPr>
          <w:rFonts w:asciiTheme="minorHAnsi" w:hAnsiTheme="minorHAnsi" w:cs="Calibri"/>
          <w:sz w:val="28"/>
          <w:szCs w:val="28"/>
        </w:rPr>
        <w:t>3) в отношении лиц, страдающих тяжелыми психическими расстройствами;</w:t>
      </w:r>
    </w:p>
    <w:p w:rsidR="006814C4" w:rsidRPr="00F84E4F" w:rsidRDefault="006814C4" w:rsidP="006814C4">
      <w:pPr>
        <w:pStyle w:val="ConsPlusNormal"/>
        <w:ind w:firstLine="540"/>
        <w:jc w:val="both"/>
        <w:rPr>
          <w:rFonts w:asciiTheme="minorHAnsi" w:hAnsiTheme="minorHAnsi" w:cs="Calibri"/>
          <w:sz w:val="28"/>
          <w:szCs w:val="28"/>
        </w:rPr>
      </w:pPr>
      <w:bookmarkStart w:id="12" w:name="Par429"/>
      <w:bookmarkEnd w:id="12"/>
      <w:r w:rsidRPr="00F84E4F">
        <w:rPr>
          <w:rFonts w:asciiTheme="minorHAnsi" w:hAnsiTheme="minorHAnsi" w:cs="Calibri"/>
          <w:sz w:val="28"/>
          <w:szCs w:val="28"/>
        </w:rPr>
        <w:t>4) в отношении лиц, совершивших общественно опасные деяния (преступления);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при проведении судебно-медицинской экспертизы и (или) судебно-психиатрической экспертизы;</w:t>
      </w:r>
    </w:p>
    <w:p w:rsidR="006814C4" w:rsidRPr="00F84E4F" w:rsidRDefault="006814C4" w:rsidP="006814C4">
      <w:pPr>
        <w:pStyle w:val="ConsPlusNormal"/>
        <w:ind w:firstLine="540"/>
        <w:jc w:val="both"/>
        <w:rPr>
          <w:rFonts w:asciiTheme="minorHAnsi" w:hAnsiTheme="minorHAnsi" w:cs="Calibri"/>
          <w:sz w:val="28"/>
          <w:szCs w:val="28"/>
        </w:rPr>
      </w:pPr>
      <w:bookmarkStart w:id="13" w:name="Par431"/>
      <w:bookmarkEnd w:id="13"/>
      <w:r w:rsidRPr="00F84E4F">
        <w:rPr>
          <w:rFonts w:asciiTheme="minorHAnsi" w:hAnsiTheme="minorHAnsi" w:cs="Calibri"/>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 xml:space="preserve">(п. 6 </w:t>
      </w:r>
      <w:proofErr w:type="gramStart"/>
      <w:r w:rsidRPr="00F84E4F">
        <w:rPr>
          <w:rFonts w:asciiTheme="minorHAnsi" w:hAnsiTheme="minorHAnsi" w:cs="Calibri"/>
          <w:sz w:val="28"/>
          <w:szCs w:val="28"/>
        </w:rPr>
        <w:t>введен</w:t>
      </w:r>
      <w:proofErr w:type="gramEnd"/>
      <w:r w:rsidRPr="00F84E4F">
        <w:rPr>
          <w:rFonts w:asciiTheme="minorHAnsi" w:hAnsiTheme="minorHAnsi" w:cs="Calibri"/>
          <w:sz w:val="28"/>
          <w:szCs w:val="28"/>
        </w:rPr>
        <w:t xml:space="preserve"> Федеральным законом от 06.03.2019 N 18-ФЗ)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6814C4" w:rsidRPr="00F84E4F" w:rsidRDefault="006814C4" w:rsidP="006814C4">
      <w:pPr>
        <w:pStyle w:val="ConsPlusNormal"/>
        <w:ind w:firstLine="540"/>
        <w:jc w:val="both"/>
        <w:rPr>
          <w:rFonts w:asciiTheme="minorHAnsi" w:hAnsiTheme="minorHAnsi" w:cs="Calibri"/>
          <w:sz w:val="28"/>
          <w:szCs w:val="28"/>
        </w:rPr>
      </w:pPr>
      <w:proofErr w:type="gramStart"/>
      <w:r w:rsidRPr="00F84E4F">
        <w:rPr>
          <w:rFonts w:asciiTheme="minorHAnsi" w:hAnsiTheme="minorHAnsi" w:cs="Calibri"/>
          <w:sz w:val="28"/>
          <w:szCs w:val="28"/>
        </w:rPr>
        <w:t xml:space="preserve">1) в случаях, указанных в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F84E4F">
          <w:rPr>
            <w:rFonts w:asciiTheme="minorHAnsi" w:hAnsiTheme="minorHAnsi" w:cs="Calibri"/>
            <w:sz w:val="28"/>
            <w:szCs w:val="28"/>
          </w:rPr>
          <w:t>пунктах 1</w:t>
        </w:r>
      </w:hyperlink>
      <w:r w:rsidRPr="00F84E4F">
        <w:rPr>
          <w:rFonts w:asciiTheme="minorHAnsi" w:hAnsiTheme="minorHAnsi" w:cs="Calibri"/>
          <w:sz w:val="28"/>
          <w:szCs w:val="28"/>
        </w:rPr>
        <w:t xml:space="preserve"> и </w:t>
      </w:r>
      <w:hyperlink w:anchor="Par427" w:tooltip="2) в отношении лиц, страдающих заболеваниями, представляющими опасность для окружающих;" w:history="1">
        <w:r w:rsidRPr="00F84E4F">
          <w:rPr>
            <w:rFonts w:asciiTheme="minorHAnsi" w:hAnsiTheme="minorHAnsi" w:cs="Calibri"/>
            <w:sz w:val="28"/>
            <w:szCs w:val="28"/>
          </w:rPr>
          <w:t>2 части 9</w:t>
        </w:r>
      </w:hyperlink>
      <w:r w:rsidRPr="00F84E4F">
        <w:rPr>
          <w:rFonts w:asciiTheme="minorHAnsi" w:hAnsiTheme="minorHAnsi" w:cs="Calibri"/>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84E4F">
        <w:rPr>
          <w:rFonts w:asciiTheme="minorHAnsi" w:hAnsiTheme="minorHAnsi" w:cs="Calibri"/>
          <w:sz w:val="28"/>
          <w:szCs w:val="28"/>
        </w:rPr>
        <w:t xml:space="preserve"> </w:t>
      </w:r>
      <w:proofErr w:type="gramStart"/>
      <w:r w:rsidRPr="00F84E4F">
        <w:rPr>
          <w:rFonts w:asciiTheme="minorHAnsi" w:hAnsiTheme="minorHAnsi" w:cs="Calibri"/>
          <w:sz w:val="28"/>
          <w:szCs w:val="28"/>
        </w:rPr>
        <w:t xml:space="preserve">иного законного представителя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в отношении лиц, указанных в </w:t>
      </w:r>
      <w:hyperlink w:anchor="Par428" w:tooltip="3) в отношении лиц, страдающих тяжелыми психическими расстройствами;" w:history="1">
        <w:r w:rsidRPr="00F84E4F">
          <w:rPr>
            <w:rFonts w:asciiTheme="minorHAnsi" w:hAnsiTheme="minorHAnsi" w:cs="Calibri"/>
            <w:sz w:val="28"/>
            <w:szCs w:val="28"/>
          </w:rPr>
          <w:t>пунктах 3</w:t>
        </w:r>
      </w:hyperlink>
      <w:r w:rsidRPr="00F84E4F">
        <w:rPr>
          <w:rFonts w:asciiTheme="minorHAnsi" w:hAnsiTheme="minorHAnsi" w:cs="Calibri"/>
          <w:sz w:val="28"/>
          <w:szCs w:val="28"/>
        </w:rPr>
        <w:t xml:space="preserve"> и </w:t>
      </w:r>
      <w:hyperlink w:anchor="Par429" w:tooltip="4) в отношении лиц, совершивших общественно опасные деяния (преступления);" w:history="1">
        <w:r w:rsidRPr="00F84E4F">
          <w:rPr>
            <w:rFonts w:asciiTheme="minorHAnsi" w:hAnsiTheme="minorHAnsi" w:cs="Calibri"/>
            <w:sz w:val="28"/>
            <w:szCs w:val="28"/>
          </w:rPr>
          <w:t>4 части 9</w:t>
        </w:r>
      </w:hyperlink>
      <w:r w:rsidRPr="00F84E4F">
        <w:rPr>
          <w:rFonts w:asciiTheme="minorHAnsi" w:hAnsiTheme="minorHAnsi" w:cs="Calibri"/>
          <w:sz w:val="28"/>
          <w:szCs w:val="28"/>
        </w:rPr>
        <w:t xml:space="preserve"> настоящей статьи, - судом в случаях и в порядке, которые установлены законодательством Российской Федерации;</w:t>
      </w:r>
    </w:p>
    <w:p w:rsidR="006814C4" w:rsidRPr="00F84E4F" w:rsidRDefault="006814C4" w:rsidP="006814C4">
      <w:pPr>
        <w:pStyle w:val="ConsPlusNormal"/>
        <w:ind w:firstLine="540"/>
        <w:jc w:val="both"/>
        <w:rPr>
          <w:rFonts w:asciiTheme="minorHAnsi" w:hAnsiTheme="minorHAnsi" w:cs="Calibri"/>
          <w:sz w:val="28"/>
          <w:szCs w:val="28"/>
        </w:rPr>
      </w:pPr>
      <w:proofErr w:type="gramStart"/>
      <w:r w:rsidRPr="00F84E4F">
        <w:rPr>
          <w:rFonts w:asciiTheme="minorHAnsi" w:hAnsiTheme="minorHAnsi" w:cs="Calibri"/>
          <w:sz w:val="28"/>
          <w:szCs w:val="28"/>
        </w:rPr>
        <w:t xml:space="preserve">3) в случае, указанном в </w:t>
      </w:r>
      <w:hyperlink w:anchor="Par43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F84E4F">
          <w:rPr>
            <w:rFonts w:asciiTheme="minorHAnsi" w:hAnsiTheme="minorHAnsi" w:cs="Calibri"/>
            <w:sz w:val="28"/>
            <w:szCs w:val="28"/>
          </w:rPr>
          <w:t>пункте 6 части 9</w:t>
        </w:r>
      </w:hyperlink>
      <w:r w:rsidRPr="00F84E4F">
        <w:rPr>
          <w:rFonts w:asciiTheme="minorHAnsi" w:hAnsiTheme="minorHAnsi" w:cs="Calibri"/>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84E4F">
        <w:rPr>
          <w:rFonts w:asciiTheme="minorHAnsi" w:hAnsiTheme="minorHAnsi" w:cs="Calibri"/>
          <w:sz w:val="28"/>
          <w:szCs w:val="28"/>
        </w:rPr>
        <w:t xml:space="preserve"> иного законного представителя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и в отношении которого проведено медицинское вмешательство.</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 xml:space="preserve">(п. 3 </w:t>
      </w:r>
      <w:proofErr w:type="gramStart"/>
      <w:r w:rsidRPr="00F84E4F">
        <w:rPr>
          <w:rFonts w:asciiTheme="minorHAnsi" w:hAnsiTheme="minorHAnsi" w:cs="Calibri"/>
          <w:sz w:val="28"/>
          <w:szCs w:val="28"/>
        </w:rPr>
        <w:t>введен</w:t>
      </w:r>
      <w:proofErr w:type="gramEnd"/>
      <w:r w:rsidRPr="00F84E4F">
        <w:rPr>
          <w:rFonts w:asciiTheme="minorHAnsi" w:hAnsiTheme="minorHAnsi" w:cs="Calibri"/>
          <w:sz w:val="28"/>
          <w:szCs w:val="28"/>
        </w:rPr>
        <w:t xml:space="preserve"> Федеральным законом от 06.03.2019 N 18-ФЗ)</w:t>
      </w:r>
    </w:p>
    <w:p w:rsidR="006814C4" w:rsidRPr="00F84E4F" w:rsidRDefault="006814C4" w:rsidP="006814C4">
      <w:pPr>
        <w:pStyle w:val="ConsPlusNormal"/>
        <w:ind w:firstLine="540"/>
        <w:jc w:val="both"/>
        <w:rPr>
          <w:rFonts w:asciiTheme="minorHAnsi" w:hAnsiTheme="minorHAnsi" w:cs="Calibri"/>
          <w:sz w:val="28"/>
          <w:szCs w:val="28"/>
        </w:rPr>
      </w:pPr>
      <w:bookmarkStart w:id="14" w:name="Par439"/>
      <w:bookmarkEnd w:id="14"/>
      <w:r w:rsidRPr="00F84E4F">
        <w:rPr>
          <w:rFonts w:asciiTheme="minorHAnsi" w:hAnsiTheme="minorHAnsi" w:cs="Calibri"/>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bookmarkStart w:id="15" w:name="Par441"/>
      <w:bookmarkEnd w:id="15"/>
      <w:r w:rsidRPr="00F84E4F">
        <w:rPr>
          <w:rFonts w:asciiTheme="minorHAnsi" w:hAnsiTheme="minorHAnsi" w:cs="Calibri"/>
          <w:sz w:val="28"/>
          <w:szCs w:val="28"/>
        </w:rPr>
        <w:t>Статья 21. Выбор врача и медицинской организации</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84E4F">
        <w:rPr>
          <w:rFonts w:asciiTheme="minorHAnsi" w:hAnsiTheme="minorHAnsi" w:cs="Calibri"/>
          <w:sz w:val="28"/>
          <w:szCs w:val="2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814C4" w:rsidRPr="00F84E4F" w:rsidRDefault="006814C4" w:rsidP="006814C4">
      <w:pPr>
        <w:pStyle w:val="ConsPlusNormal"/>
        <w:ind w:firstLine="540"/>
        <w:jc w:val="both"/>
        <w:rPr>
          <w:rFonts w:asciiTheme="minorHAnsi" w:hAnsiTheme="minorHAnsi" w:cs="Calibri"/>
          <w:sz w:val="28"/>
          <w:szCs w:val="28"/>
        </w:rPr>
      </w:pPr>
      <w:bookmarkStart w:id="16" w:name="Par444"/>
      <w:bookmarkEnd w:id="16"/>
      <w:r w:rsidRPr="00F84E4F">
        <w:rPr>
          <w:rFonts w:asciiTheme="minorHAnsi" w:hAnsiTheme="minorHAnsi" w:cs="Calibri"/>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Оказание первичной специализированной медико-санитарной помощи осуществляется: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F84E4F">
          <w:rPr>
            <w:rFonts w:asciiTheme="minorHAnsi" w:hAnsiTheme="minorHAnsi" w:cs="Calibri"/>
            <w:sz w:val="28"/>
            <w:szCs w:val="28"/>
          </w:rPr>
          <w:t>частью 2</w:t>
        </w:r>
      </w:hyperlink>
      <w:r w:rsidRPr="00F84E4F">
        <w:rPr>
          <w:rFonts w:asciiTheme="minorHAnsi" w:hAnsiTheme="minorHAnsi" w:cs="Calibri"/>
          <w:sz w:val="28"/>
          <w:szCs w:val="28"/>
        </w:rPr>
        <w:t xml:space="preserve"> настоящей статьи, с учетом порядков оказания медицинской помощи.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84E4F">
        <w:rPr>
          <w:rFonts w:asciiTheme="minorHAnsi" w:hAnsiTheme="minorHAnsi" w:cs="Calibri"/>
          <w:sz w:val="28"/>
          <w:szCs w:val="28"/>
        </w:rPr>
        <w:t>,</w:t>
      </w:r>
      <w:proofErr w:type="gramEnd"/>
      <w:r w:rsidRPr="00F84E4F">
        <w:rPr>
          <w:rFonts w:asciiTheme="minorHAnsi" w:hAnsiTheme="minorHAnsi" w:cs="Calibri"/>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8. </w:t>
      </w:r>
      <w:proofErr w:type="gramStart"/>
      <w:r w:rsidRPr="00F84E4F">
        <w:rPr>
          <w:rFonts w:asciiTheme="minorHAnsi" w:hAnsiTheme="minorHAnsi" w:cs="Calibri"/>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84E4F">
        <w:rPr>
          <w:rFonts w:asciiTheme="minorHAnsi" w:hAnsiTheme="minorHAnsi" w:cs="Calibri"/>
          <w:sz w:val="28"/>
          <w:szCs w:val="28"/>
        </w:rPr>
        <w:t xml:space="preserve"> административного ареста осуществляется с учетом особенностей оказания медицинской помощи, установленных </w:t>
      </w:r>
      <w:hyperlink w:anchor="Par47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sidRPr="00F84E4F">
          <w:rPr>
            <w:rFonts w:asciiTheme="minorHAnsi" w:hAnsiTheme="minorHAnsi" w:cs="Calibri"/>
            <w:sz w:val="28"/>
            <w:szCs w:val="28"/>
          </w:rPr>
          <w:t>статьями 25</w:t>
        </w:r>
      </w:hyperlink>
      <w:r w:rsidRPr="00F84E4F">
        <w:rPr>
          <w:rFonts w:asciiTheme="minorHAnsi" w:hAnsiTheme="minorHAnsi" w:cs="Calibri"/>
          <w:sz w:val="28"/>
          <w:szCs w:val="28"/>
        </w:rPr>
        <w:t xml:space="preserve"> и </w:t>
      </w:r>
      <w:hyperlink w:anchor="Par49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F84E4F">
          <w:rPr>
            <w:rFonts w:asciiTheme="minorHAnsi" w:hAnsiTheme="minorHAnsi" w:cs="Calibri"/>
            <w:sz w:val="28"/>
            <w:szCs w:val="28"/>
          </w:rPr>
          <w:t>26</w:t>
        </w:r>
      </w:hyperlink>
      <w:r w:rsidRPr="00F84E4F">
        <w:rPr>
          <w:rFonts w:asciiTheme="minorHAnsi" w:hAnsiTheme="minorHAnsi" w:cs="Calibri"/>
          <w:sz w:val="28"/>
          <w:szCs w:val="28"/>
        </w:rPr>
        <w:t xml:space="preserve"> настоящего Федерального закона.</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84E4F">
        <w:rPr>
          <w:rFonts w:asciiTheme="minorHAnsi" w:hAnsiTheme="minorHAnsi" w:cs="Calibri"/>
          <w:sz w:val="28"/>
          <w:szCs w:val="28"/>
        </w:rPr>
        <w:t>обучающихся</w:t>
      </w:r>
      <w:proofErr w:type="gramEnd"/>
      <w:r w:rsidRPr="00F84E4F">
        <w:rPr>
          <w:rFonts w:asciiTheme="minorHAnsi" w:hAnsiTheme="minorHAnsi" w:cs="Calibri"/>
          <w:sz w:val="28"/>
          <w:szCs w:val="28"/>
        </w:rPr>
        <w:t>.</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w:t>
      </w:r>
      <w:proofErr w:type="gramStart"/>
      <w:r w:rsidRPr="00F84E4F">
        <w:rPr>
          <w:rFonts w:asciiTheme="minorHAnsi" w:hAnsiTheme="minorHAnsi" w:cs="Calibri"/>
          <w:sz w:val="28"/>
          <w:szCs w:val="28"/>
        </w:rPr>
        <w:t>ч</w:t>
      </w:r>
      <w:proofErr w:type="gramEnd"/>
      <w:r w:rsidRPr="00F84E4F">
        <w:rPr>
          <w:rFonts w:asciiTheme="minorHAnsi" w:hAnsiTheme="minorHAnsi" w:cs="Calibri"/>
          <w:sz w:val="28"/>
          <w:szCs w:val="28"/>
        </w:rPr>
        <w:t>асть 9 введена Федеральным законом от 02.07.2013 N 185-ФЗ)</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bookmarkStart w:id="17" w:name="Par456"/>
      <w:bookmarkEnd w:id="17"/>
      <w:r w:rsidRPr="00F84E4F">
        <w:rPr>
          <w:rFonts w:asciiTheme="minorHAnsi" w:hAnsiTheme="minorHAnsi" w:cs="Calibri"/>
          <w:sz w:val="28"/>
          <w:szCs w:val="28"/>
        </w:rPr>
        <w:t>Статья 22. Информация о состоянии здоровья</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w:t>
      </w:r>
      <w:proofErr w:type="gramStart"/>
      <w:r w:rsidRPr="00F84E4F">
        <w:rPr>
          <w:rFonts w:asciiTheme="minorHAnsi" w:hAnsiTheme="minorHAnsi" w:cs="Calibri"/>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5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F84E4F">
          <w:rPr>
            <w:rFonts w:asciiTheme="minorHAnsi" w:hAnsiTheme="minorHAnsi" w:cs="Calibri"/>
            <w:sz w:val="28"/>
            <w:szCs w:val="28"/>
          </w:rPr>
          <w:t>части 2 статьи 54</w:t>
        </w:r>
      </w:hyperlink>
      <w:r w:rsidRPr="00F84E4F">
        <w:rPr>
          <w:rFonts w:asciiTheme="minorHAnsi" w:hAnsiTheme="minorHAnsi" w:cs="Calibri"/>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Информация о состоянии здоровья не может быть предоставлена пациенту против его воли. </w:t>
      </w:r>
      <w:proofErr w:type="gramStart"/>
      <w:r w:rsidRPr="00F84E4F">
        <w:rPr>
          <w:rFonts w:asciiTheme="minorHAnsi" w:hAnsiTheme="minorHAnsi" w:cs="Calibri"/>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w:t>
      </w:r>
      <w:proofErr w:type="gramStart"/>
      <w:r w:rsidRPr="00F84E4F">
        <w:rPr>
          <w:rFonts w:asciiTheme="minorHAnsi" w:hAnsiTheme="minorHAnsi" w:cs="Calibri"/>
          <w:sz w:val="28"/>
          <w:szCs w:val="28"/>
        </w:rPr>
        <w:t>в</w:t>
      </w:r>
      <w:proofErr w:type="gramEnd"/>
      <w:r w:rsidRPr="00F84E4F">
        <w:rPr>
          <w:rFonts w:asciiTheme="minorHAnsi" w:hAnsiTheme="minorHAnsi" w:cs="Calibri"/>
          <w:sz w:val="28"/>
          <w:szCs w:val="28"/>
        </w:rPr>
        <w:t xml:space="preserve"> ред. Федерального закона от 25.11.2013 N 317-ФЗ)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Пациент либо его законный представитель имеет право по запросу, </w:t>
      </w:r>
      <w:proofErr w:type="gramStart"/>
      <w:r w:rsidRPr="00F84E4F">
        <w:rPr>
          <w:rFonts w:asciiTheme="minorHAnsi" w:hAnsiTheme="minorHAnsi" w:cs="Calibri"/>
          <w:sz w:val="28"/>
          <w:szCs w:val="28"/>
        </w:rPr>
        <w:t>направленному</w:t>
      </w:r>
      <w:proofErr w:type="gramEnd"/>
      <w:r w:rsidRPr="00F84E4F">
        <w:rPr>
          <w:rFonts w:asciiTheme="minorHAnsi" w:hAnsiTheme="minorHAnsi" w:cs="Calibri"/>
          <w:sz w:val="28"/>
          <w:szCs w:val="28"/>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(часть 5 в ред. Федерального закона от 29.07.2017 N 242-ФЗ)</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23. Информация о факторах, влияющих на здоровье</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proofErr w:type="gramStart"/>
      <w:r w:rsidRPr="00F84E4F">
        <w:rPr>
          <w:rFonts w:asciiTheme="minorHAnsi" w:hAnsiTheme="minorHAnsi" w:cs="Calibri"/>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84E4F">
        <w:rPr>
          <w:rFonts w:asciiTheme="minorHAnsi" w:hAnsiTheme="minorHAnsi" w:cs="Calibri"/>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24. Права работников, занятых на отдельных видах работ, на охрану здоровья</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w:t>
      </w:r>
      <w:proofErr w:type="gramStart"/>
      <w:r w:rsidRPr="00F84E4F">
        <w:rPr>
          <w:rFonts w:asciiTheme="minorHAnsi" w:hAnsiTheme="minorHAnsi" w:cs="Calibri"/>
          <w:sz w:val="28"/>
          <w:szCs w:val="28"/>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6" w:tooltip="Статья 46. Медицинские осмотры, диспансеризация" w:history="1">
        <w:r w:rsidRPr="00F84E4F">
          <w:rPr>
            <w:rFonts w:asciiTheme="minorHAnsi" w:hAnsiTheme="minorHAnsi" w:cs="Calibri"/>
            <w:sz w:val="28"/>
            <w:szCs w:val="28"/>
          </w:rPr>
          <w:t>медицинские осмотры</w:t>
        </w:r>
      </w:hyperlink>
      <w:r w:rsidRPr="00F84E4F">
        <w:rPr>
          <w:rFonts w:asciiTheme="minorHAnsi" w:hAnsiTheme="minorHAnsi" w:cs="Calibri"/>
          <w:sz w:val="28"/>
          <w:szCs w:val="28"/>
        </w:rPr>
        <w:t>.</w:t>
      </w:r>
      <w:proofErr w:type="gramEnd"/>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bookmarkStart w:id="18" w:name="Par478"/>
      <w:bookmarkEnd w:id="18"/>
      <w:r w:rsidRPr="00F84E4F">
        <w:rPr>
          <w:rFonts w:asciiTheme="minorHAnsi" w:hAnsiTheme="minorHAnsi" w:cs="Calibri"/>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w:t>
      </w:r>
      <w:proofErr w:type="gramStart"/>
      <w:r w:rsidRPr="00F84E4F">
        <w:rPr>
          <w:rFonts w:asciiTheme="minorHAnsi" w:hAnsiTheme="minorHAnsi" w:cs="Calibri"/>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w:t>
      </w:r>
      <w:proofErr w:type="gramStart"/>
      <w:r w:rsidRPr="00F84E4F">
        <w:rPr>
          <w:rFonts w:asciiTheme="minorHAnsi" w:hAnsiTheme="minorHAnsi" w:cs="Calibri"/>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4" w:tooltip="Статья 61. Военно-врачебная экспертиза" w:history="1">
        <w:r w:rsidRPr="00F84E4F">
          <w:rPr>
            <w:rFonts w:asciiTheme="minorHAnsi" w:hAnsiTheme="minorHAnsi" w:cs="Calibri"/>
            <w:sz w:val="28"/>
            <w:szCs w:val="28"/>
          </w:rPr>
          <w:t>статьей 61</w:t>
        </w:r>
      </w:hyperlink>
      <w:r w:rsidRPr="00F84E4F">
        <w:rPr>
          <w:rFonts w:asciiTheme="minorHAnsi" w:hAnsiTheme="minorHAnsi" w:cs="Calibri"/>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84E4F">
        <w:rPr>
          <w:rFonts w:asciiTheme="minorHAnsi" w:hAnsiTheme="minorHAnsi" w:cs="Calibri"/>
          <w:sz w:val="28"/>
          <w:szCs w:val="28"/>
        </w:rPr>
        <w:t xml:space="preserve"> освобождения от призыва на военную службу по состоянию здоровья.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w:t>
      </w:r>
      <w:proofErr w:type="gramStart"/>
      <w:r w:rsidRPr="00F84E4F">
        <w:rPr>
          <w:rFonts w:asciiTheme="minorHAnsi" w:hAnsiTheme="minorHAnsi" w:cs="Calibri"/>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F84E4F">
        <w:rPr>
          <w:rFonts w:asciiTheme="minorHAnsi" w:hAnsiTheme="minorHAnsi" w:cs="Calibri"/>
          <w:sz w:val="28"/>
          <w:szCs w:val="28"/>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04.06.2014 N 145-ФЗ)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w:t>
      </w:r>
      <w:proofErr w:type="gramStart"/>
      <w:r w:rsidRPr="00F84E4F">
        <w:rPr>
          <w:rFonts w:asciiTheme="minorHAnsi" w:hAnsiTheme="minorHAnsi" w:cs="Calibri"/>
          <w:sz w:val="28"/>
          <w:szCs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F84E4F">
        <w:rPr>
          <w:rFonts w:asciiTheme="minorHAnsi" w:hAnsiTheme="minorHAnsi" w:cs="Calibri"/>
          <w:sz w:val="28"/>
          <w:szCs w:val="28"/>
        </w:rPr>
        <w:t xml:space="preserve"> служба или приравненная к ней служба.</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04.06.2014 N 145-ФЗ)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w:t>
      </w:r>
      <w:proofErr w:type="gramStart"/>
      <w:r w:rsidRPr="00F84E4F">
        <w:rPr>
          <w:rFonts w:asciiTheme="minorHAnsi" w:hAnsiTheme="minorHAnsi" w:cs="Calibri"/>
          <w:sz w:val="28"/>
          <w:szCs w:val="28"/>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F84E4F">
        <w:rPr>
          <w:rFonts w:asciiTheme="minorHAnsi" w:hAnsiTheme="minorHAnsi" w:cs="Calibri"/>
          <w:sz w:val="28"/>
          <w:szCs w:val="28"/>
        </w:rPr>
        <w:t xml:space="preserve"> </w:t>
      </w:r>
      <w:proofErr w:type="gramStart"/>
      <w:r w:rsidRPr="00F84E4F">
        <w:rPr>
          <w:rFonts w:asciiTheme="minorHAnsi" w:hAnsiTheme="minorHAnsi" w:cs="Calibri"/>
          <w:sz w:val="28"/>
          <w:szCs w:val="28"/>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F84E4F">
        <w:rPr>
          <w:rFonts w:asciiTheme="minorHAnsi" w:hAnsiTheme="minorHAnsi" w:cs="Calibri"/>
          <w:sz w:val="28"/>
          <w:szCs w:val="28"/>
        </w:rPr>
        <w:t xml:space="preserve"> приравненной к ней службе.</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(часть 5 в ред. Федерального закона от 03.08.2018 N 309-ФЗ)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6. </w:t>
      </w:r>
      <w:proofErr w:type="gramStart"/>
      <w:r w:rsidRPr="00F84E4F">
        <w:rPr>
          <w:rFonts w:asciiTheme="minorHAnsi" w:hAnsiTheme="minorHAnsi" w:cs="Calibri"/>
          <w:sz w:val="28"/>
          <w:szCs w:val="28"/>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04.06.2014 N 145-ФЗ)</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bookmarkStart w:id="19" w:name="Par491"/>
      <w:bookmarkEnd w:id="19"/>
      <w:r w:rsidRPr="00F84E4F">
        <w:rPr>
          <w:rFonts w:asciiTheme="minorHAnsi" w:hAnsiTheme="minorHAnsi" w:cs="Calibri"/>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bookmarkStart w:id="20" w:name="Par493"/>
      <w:bookmarkEnd w:id="20"/>
      <w:r w:rsidRPr="00F84E4F">
        <w:rPr>
          <w:rFonts w:asciiTheme="minorHAnsi" w:hAnsiTheme="minorHAnsi" w:cs="Calibri"/>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Беременные женщины, женщины во время родов и в послеродовой период из числа лиц, указанных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814C4" w:rsidRPr="00F84E4F" w:rsidRDefault="006814C4" w:rsidP="006814C4">
      <w:pPr>
        <w:pStyle w:val="ConsPlusNormal"/>
        <w:ind w:firstLine="540"/>
        <w:jc w:val="both"/>
        <w:rPr>
          <w:rFonts w:asciiTheme="minorHAnsi" w:hAnsiTheme="minorHAnsi" w:cs="Calibri"/>
          <w:sz w:val="28"/>
          <w:szCs w:val="28"/>
        </w:rPr>
      </w:pPr>
      <w:bookmarkStart w:id="21" w:name="Par495"/>
      <w:bookmarkEnd w:id="21"/>
      <w:r w:rsidRPr="00F84E4F">
        <w:rPr>
          <w:rFonts w:asciiTheme="minorHAnsi" w:hAnsiTheme="minorHAnsi" w:cs="Calibri"/>
          <w:sz w:val="28"/>
          <w:szCs w:val="28"/>
        </w:rPr>
        <w:t xml:space="preserve">3. </w:t>
      </w:r>
      <w:proofErr w:type="gramStart"/>
      <w:r w:rsidRPr="00F84E4F">
        <w:rPr>
          <w:rFonts w:asciiTheme="minorHAnsi" w:hAnsiTheme="minorHAnsi" w:cs="Calibri"/>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84E4F">
        <w:rPr>
          <w:rFonts w:asciiTheme="minorHAnsi" w:hAnsiTheme="minorHAnsi" w:cs="Calibri"/>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w:t>
      </w:r>
      <w:proofErr w:type="gramStart"/>
      <w:r w:rsidRPr="00F84E4F">
        <w:rPr>
          <w:rFonts w:asciiTheme="minorHAnsi" w:hAnsiTheme="minorHAnsi" w:cs="Calibri"/>
          <w:sz w:val="28"/>
          <w:szCs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sidRPr="00F84E4F">
          <w:rPr>
            <w:rFonts w:asciiTheme="minorHAnsi" w:hAnsiTheme="minorHAnsi" w:cs="Calibri"/>
            <w:sz w:val="28"/>
            <w:szCs w:val="28"/>
          </w:rPr>
          <w:t>части 3</w:t>
        </w:r>
      </w:hyperlink>
      <w:r w:rsidRPr="00F84E4F">
        <w:rPr>
          <w:rFonts w:asciiTheme="minorHAnsi" w:hAnsiTheme="minorHAnsi" w:cs="Calibri"/>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84E4F">
        <w:rPr>
          <w:rFonts w:asciiTheme="minorHAnsi" w:hAnsiTheme="minorHAnsi" w:cs="Calibri"/>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F84E4F">
        <w:rPr>
          <w:rFonts w:asciiTheme="minorHAnsi" w:hAnsiTheme="minorHAnsi" w:cs="Calibri"/>
          <w:sz w:val="28"/>
          <w:szCs w:val="28"/>
        </w:rPr>
        <w:t>дств с пр</w:t>
      </w:r>
      <w:proofErr w:type="gramEnd"/>
      <w:r w:rsidRPr="00F84E4F">
        <w:rPr>
          <w:rFonts w:asciiTheme="minorHAnsi" w:hAnsiTheme="minorHAnsi" w:cs="Calibri"/>
          <w:sz w:val="28"/>
          <w:szCs w:val="28"/>
        </w:rPr>
        <w:t xml:space="preserve">ивлечением в качестве объекта для этих целей лиц, указанных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не допускаются.</w:t>
      </w:r>
    </w:p>
    <w:p w:rsidR="006814C4" w:rsidRPr="00F84E4F" w:rsidRDefault="006814C4" w:rsidP="006814C4">
      <w:pPr>
        <w:pStyle w:val="ConsPlusNormal"/>
        <w:jc w:val="both"/>
        <w:rPr>
          <w:rFonts w:asciiTheme="minorHAnsi" w:hAnsiTheme="minorHAnsi" w:cs="Calibri"/>
          <w:sz w:val="28"/>
          <w:szCs w:val="28"/>
        </w:rPr>
      </w:pPr>
      <w:r w:rsidRPr="00F84E4F">
        <w:rPr>
          <w:rFonts w:asciiTheme="minorHAnsi" w:hAnsiTheme="minorHAnsi" w:cs="Calibri"/>
          <w:sz w:val="28"/>
          <w:szCs w:val="28"/>
        </w:rPr>
        <w:t>(</w:t>
      </w:r>
      <w:proofErr w:type="gramStart"/>
      <w:r w:rsidRPr="00F84E4F">
        <w:rPr>
          <w:rFonts w:asciiTheme="minorHAnsi" w:hAnsiTheme="minorHAnsi" w:cs="Calibri"/>
          <w:sz w:val="28"/>
          <w:szCs w:val="28"/>
        </w:rPr>
        <w:t>в</w:t>
      </w:r>
      <w:proofErr w:type="gramEnd"/>
      <w:r w:rsidRPr="00F84E4F">
        <w:rPr>
          <w:rFonts w:asciiTheme="minorHAnsi" w:hAnsiTheme="minorHAnsi" w:cs="Calibri"/>
          <w:sz w:val="28"/>
          <w:szCs w:val="28"/>
        </w:rPr>
        <w:t xml:space="preserve"> ред. Федерального закона от 08.03.2015 N 55-ФЗ)</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w:t>
      </w:r>
      <w:proofErr w:type="gramStart"/>
      <w:r w:rsidRPr="00F84E4F">
        <w:rPr>
          <w:rFonts w:asciiTheme="minorHAnsi" w:hAnsiTheme="minorHAnsi" w:cs="Calibri"/>
          <w:sz w:val="28"/>
          <w:szCs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84E4F">
        <w:rPr>
          <w:rFonts w:asciiTheme="minorHAnsi" w:hAnsiTheme="minorHAnsi" w:cs="Calibri"/>
          <w:sz w:val="28"/>
          <w:szCs w:val="28"/>
        </w:rPr>
        <w:t xml:space="preserve"> исполнительной власти.</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27. Обязанности граждан в сфере охраны здоровья</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Граждане обязаны заботиться о сохранении своего здоровья.</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28. Общественные объединения по защите прав граждан в сфере охраны здоровья</w:t>
      </w:r>
    </w:p>
    <w:p w:rsidR="006814C4" w:rsidRPr="00F84E4F" w:rsidRDefault="006814C4" w:rsidP="006814C4">
      <w:pPr>
        <w:pStyle w:val="ConsPlusNormal"/>
        <w:ind w:firstLine="540"/>
        <w:jc w:val="both"/>
        <w:rPr>
          <w:rFonts w:asciiTheme="minorHAnsi" w:hAnsiTheme="minorHAnsi" w:cs="Calibri"/>
          <w:sz w:val="28"/>
          <w:szCs w:val="28"/>
        </w:rPr>
      </w:pP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814C4" w:rsidRPr="00F84E4F" w:rsidRDefault="006814C4" w:rsidP="006814C4">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772BA" w:rsidRDefault="00E772BA"/>
    <w:sectPr w:rsidR="00E772BA" w:rsidSect="00FA0AFA">
      <w:footerReference w:type="default" r:id="rId6"/>
      <w:pgSz w:w="11906" w:h="16838"/>
      <w:pgMar w:top="1440" w:right="567"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6F" w:rsidRDefault="00A3476F" w:rsidP="00FA0AFA">
      <w:pPr>
        <w:spacing w:after="0" w:line="240" w:lineRule="auto"/>
      </w:pPr>
      <w:r>
        <w:separator/>
      </w:r>
    </w:p>
  </w:endnote>
  <w:endnote w:type="continuationSeparator" w:id="0">
    <w:p w:rsidR="00A3476F" w:rsidRDefault="00A3476F" w:rsidP="00FA0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595670"/>
      <w:docPartObj>
        <w:docPartGallery w:val="Page Numbers (Bottom of Page)"/>
        <w:docPartUnique/>
      </w:docPartObj>
    </w:sdtPr>
    <w:sdtContent>
      <w:p w:rsidR="00FA0AFA" w:rsidRDefault="004E087E">
        <w:pPr>
          <w:pStyle w:val="a5"/>
          <w:jc w:val="center"/>
        </w:pPr>
        <w:fldSimple w:instr=" PAGE   \* MERGEFORMAT ">
          <w:r w:rsidR="00ED78A0">
            <w:rPr>
              <w:noProof/>
            </w:rPr>
            <w:t>1</w:t>
          </w:r>
        </w:fldSimple>
      </w:p>
    </w:sdtContent>
  </w:sdt>
  <w:p w:rsidR="00FA0AFA" w:rsidRDefault="00FA0A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6F" w:rsidRDefault="00A3476F" w:rsidP="00FA0AFA">
      <w:pPr>
        <w:spacing w:after="0" w:line="240" w:lineRule="auto"/>
      </w:pPr>
      <w:r>
        <w:separator/>
      </w:r>
    </w:p>
  </w:footnote>
  <w:footnote w:type="continuationSeparator" w:id="0">
    <w:p w:rsidR="00A3476F" w:rsidRDefault="00A3476F" w:rsidP="00FA0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6814C4"/>
    <w:rsid w:val="002D4EF0"/>
    <w:rsid w:val="004E087E"/>
    <w:rsid w:val="0055407B"/>
    <w:rsid w:val="006814C4"/>
    <w:rsid w:val="00A3476F"/>
    <w:rsid w:val="00AB5783"/>
    <w:rsid w:val="00E772BA"/>
    <w:rsid w:val="00ED78A0"/>
    <w:rsid w:val="00FA0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4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814C4"/>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header"/>
    <w:basedOn w:val="a"/>
    <w:link w:val="a4"/>
    <w:uiPriority w:val="99"/>
    <w:semiHidden/>
    <w:unhideWhenUsed/>
    <w:rsid w:val="00FA0A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0AFA"/>
  </w:style>
  <w:style w:type="paragraph" w:styleId="a5">
    <w:name w:val="footer"/>
    <w:basedOn w:val="a"/>
    <w:link w:val="a6"/>
    <w:uiPriority w:val="99"/>
    <w:unhideWhenUsed/>
    <w:rsid w:val="00FA0A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0A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5248</Words>
  <Characters>29919</Characters>
  <Application>Microsoft Office Word</Application>
  <DocSecurity>0</DocSecurity>
  <Lines>249</Lines>
  <Paragraphs>70</Paragraphs>
  <ScaleCrop>false</ScaleCrop>
  <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2019-08-26T11:47:00Z</dcterms:created>
  <dcterms:modified xsi:type="dcterms:W3CDTF">2019-08-26T11:47:00Z</dcterms:modified>
</cp:coreProperties>
</file>