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C8" w:rsidRPr="006662DA" w:rsidRDefault="005C0C39" w:rsidP="002A4518">
      <w:pPr>
        <w:pStyle w:val="30"/>
        <w:shd w:val="clear" w:color="auto" w:fill="auto"/>
        <w:spacing w:before="0" w:line="240" w:lineRule="auto"/>
        <w:ind w:right="2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ПРАВИТЕЛЬСТВО КИРОВСКОЙ ОБЛАСТИ</w:t>
      </w:r>
    </w:p>
    <w:p w:rsidR="002A4518" w:rsidRDefault="002A4518" w:rsidP="002A4518">
      <w:pPr>
        <w:pStyle w:val="20"/>
        <w:keepNext/>
        <w:keepLines/>
        <w:shd w:val="clear" w:color="auto" w:fill="auto"/>
        <w:spacing w:line="240" w:lineRule="auto"/>
        <w:ind w:right="20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bookmark0"/>
    </w:p>
    <w:p w:rsidR="00C45FC8" w:rsidRPr="006662DA" w:rsidRDefault="005C0C39" w:rsidP="002A4518">
      <w:pPr>
        <w:pStyle w:val="20"/>
        <w:keepNext/>
        <w:keepLines/>
        <w:shd w:val="clear" w:color="auto" w:fill="auto"/>
        <w:spacing w:line="240" w:lineRule="auto"/>
        <w:ind w:right="20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ПОСТАНОВЛЕНИЕ</w:t>
      </w:r>
      <w:bookmarkEnd w:id="0"/>
    </w:p>
    <w:p w:rsidR="00C45FC8" w:rsidRPr="006662DA" w:rsidRDefault="002A4518" w:rsidP="002A4518">
      <w:pPr>
        <w:pStyle w:val="40"/>
        <w:shd w:val="clear" w:color="auto" w:fill="auto"/>
        <w:tabs>
          <w:tab w:val="left" w:pos="5216"/>
          <w:tab w:val="left" w:pos="6649"/>
          <w:tab w:val="left" w:pos="7297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2A4518">
        <w:rPr>
          <w:rStyle w:val="41"/>
          <w:rFonts w:asciiTheme="minorHAnsi" w:hAnsiTheme="minorHAnsi" w:cstheme="minorHAnsi"/>
          <w:color w:val="auto"/>
          <w:u w:val="none"/>
        </w:rPr>
        <w:t>26.12.2018</w:t>
      </w:r>
      <w:r w:rsidR="005C0C39" w:rsidRPr="006662DA">
        <w:rPr>
          <w:rFonts w:asciiTheme="minorHAnsi" w:hAnsiTheme="minorHAnsi" w:cstheme="minorHAnsi"/>
          <w:color w:val="auto"/>
        </w:rPr>
        <w:tab/>
      </w:r>
      <w:r w:rsidR="005C0C39" w:rsidRPr="006662DA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 xml:space="preserve">                          № </w:t>
      </w:r>
      <w:r w:rsidR="005C0C39" w:rsidRPr="002A4518">
        <w:rPr>
          <w:rStyle w:val="42"/>
          <w:rFonts w:asciiTheme="minorHAnsi" w:hAnsiTheme="minorHAnsi" w:cstheme="minorHAnsi"/>
          <w:color w:val="auto"/>
          <w:u w:val="none"/>
        </w:rPr>
        <w:t>6о2-П</w:t>
      </w:r>
    </w:p>
    <w:p w:rsidR="00C45FC8" w:rsidRDefault="005C0C39" w:rsidP="002A4518">
      <w:pPr>
        <w:pStyle w:val="22"/>
        <w:shd w:val="clear" w:color="auto" w:fill="auto"/>
        <w:spacing w:before="0" w:after="0" w:line="240" w:lineRule="auto"/>
        <w:ind w:right="2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г. Киров</w:t>
      </w:r>
    </w:p>
    <w:p w:rsidR="002A4518" w:rsidRPr="006662DA" w:rsidRDefault="002A4518" w:rsidP="002A4518">
      <w:pPr>
        <w:pStyle w:val="22"/>
        <w:shd w:val="clear" w:color="auto" w:fill="auto"/>
        <w:spacing w:before="0" w:after="0" w:line="240" w:lineRule="auto"/>
        <w:ind w:right="20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:rsidR="00C45FC8" w:rsidRPr="006662DA" w:rsidRDefault="005C0C39" w:rsidP="002A4518">
      <w:pPr>
        <w:pStyle w:val="30"/>
        <w:shd w:val="clear" w:color="auto" w:fill="auto"/>
        <w:spacing w:before="0" w:line="240" w:lineRule="auto"/>
        <w:ind w:right="2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Об утверждении Территориальной программы</w:t>
      </w:r>
    </w:p>
    <w:p w:rsidR="00C45FC8" w:rsidRPr="006662DA" w:rsidRDefault="005C0C39" w:rsidP="002A4518">
      <w:pPr>
        <w:pStyle w:val="30"/>
        <w:shd w:val="clear" w:color="auto" w:fill="auto"/>
        <w:spacing w:before="0" w:line="240" w:lineRule="auto"/>
        <w:ind w:right="2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государственных гарантий бесплатного оказания гражданам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br/>
        <w:t>медицинской помощи на территории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br/>
        <w:t>Кировской области на 2019 год и на плановый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br/>
        <w:t>период 2020 и 2021 годов</w:t>
      </w:r>
    </w:p>
    <w:p w:rsidR="00B5712C" w:rsidRPr="006662DA" w:rsidRDefault="00B5712C" w:rsidP="002A4518">
      <w:pPr>
        <w:pStyle w:val="30"/>
        <w:shd w:val="clear" w:color="auto" w:fill="auto"/>
        <w:spacing w:before="0" w:line="240" w:lineRule="auto"/>
        <w:ind w:right="20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Style w:val="23"/>
          <w:rFonts w:asciiTheme="minorHAnsi" w:hAnsiTheme="minorHAnsi" w:cstheme="minorHAnsi"/>
          <w:b w:val="0"/>
          <w:color w:val="auto"/>
          <w:sz w:val="28"/>
          <w:szCs w:val="28"/>
        </w:rPr>
        <w:t>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целях обеспечения реализации конституционных прав граждан Российской Федерации на охрану здоровья и бесплатное оказание гражданам медицинской помощи на территории Кировской области в соответствии с постановлением Правительства Российской Федерации от 10.12.2018 № 1506 «О Программе государственных гарантий бесплатного оказания гражданам медицинской помощи на 2019 год и на плановый период 2020 и 2021 годов» Правительство Кировской области ПОСТАНОВЛЯЕТ:</w:t>
      </w:r>
    </w:p>
    <w:p w:rsidR="00C45FC8" w:rsidRPr="006662DA" w:rsidRDefault="005C0C39" w:rsidP="002A4518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Утвердить Территориальную программу государственных гарантий бесплатного оказания гражданам медицинской помощи на территории Кировской области на 2019 год и на плановый период 2020 и 2021 годов (далее - Территориальная программа) согласно приложению.</w:t>
      </w:r>
    </w:p>
    <w:p w:rsidR="00C45FC8" w:rsidRPr="006662DA" w:rsidRDefault="005C0C39" w:rsidP="002A4518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Министерству здравоохранения </w:t>
      </w:r>
      <w:r w:rsidR="007F2EE9">
        <w:rPr>
          <w:rFonts w:asciiTheme="minorHAnsi" w:hAnsiTheme="minorHAnsi" w:cstheme="minorHAnsi"/>
          <w:color w:val="auto"/>
          <w:sz w:val="28"/>
          <w:szCs w:val="28"/>
        </w:rPr>
        <w:t>Кировской области, государствен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ному некоммерческому финансово-кредитному учреждению Кировский областной территориальный фонд обязательного медицинского страхования обеспечить финансирование Территориальной программы в пределах средств, предусмотренных в областном бюджете, бюджете Кировского областного территориального фонда обязательного медицинскогострахования.</w:t>
      </w:r>
    </w:p>
    <w:p w:rsidR="00C45FC8" w:rsidRPr="006662DA" w:rsidRDefault="005C0C39" w:rsidP="002A4518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Признать утратившими силу постановления Правительства Кировской области:</w:t>
      </w:r>
    </w:p>
    <w:p w:rsidR="00C45FC8" w:rsidRPr="006662DA" w:rsidRDefault="005C0C39" w:rsidP="002A4518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От 28.12.2017 № 166-П «Об утверждении Территориальной программы государственных гарантий бесплатного оказания гражданам медицинской помощи на территории Кировской области на 2018 год и на плановый период 2019 и 2020 годов».</w:t>
      </w:r>
    </w:p>
    <w:p w:rsidR="00C45FC8" w:rsidRPr="006662DA" w:rsidRDefault="005C0C39" w:rsidP="002A4518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От 15.06.2018 № 296-П «О внесении изменений в постановление Правительства Кировской области от 28.12.2017 </w:t>
      </w:r>
      <w:r w:rsidRPr="006662DA">
        <w:rPr>
          <w:rFonts w:asciiTheme="minorHAnsi" w:hAnsiTheme="minorHAnsi" w:cstheme="minorHAnsi"/>
          <w:color w:val="auto"/>
          <w:sz w:val="28"/>
          <w:szCs w:val="28"/>
          <w:lang w:val="en-US" w:eastAsia="en-US" w:bidi="en-US"/>
        </w:rPr>
        <w:t>Mb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166-П».</w:t>
      </w:r>
    </w:p>
    <w:p w:rsidR="00C45FC8" w:rsidRPr="006662DA" w:rsidRDefault="005C0C39" w:rsidP="002A4518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От </w:t>
      </w:r>
      <w:r w:rsidRPr="006662DA">
        <w:rPr>
          <w:rStyle w:val="24"/>
          <w:rFonts w:asciiTheme="minorHAnsi" w:hAnsiTheme="minorHAnsi" w:cstheme="minorHAnsi"/>
          <w:color w:val="auto"/>
          <w:sz w:val="28"/>
          <w:szCs w:val="28"/>
        </w:rPr>
        <w:t xml:space="preserve">25.12.2018 № 599-П 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«О внесении изменений в постановление Правительства Кировской области от 28.12.2017 № 166-П».</w:t>
      </w:r>
    </w:p>
    <w:p w:rsidR="00C45FC8" w:rsidRPr="006662DA" w:rsidRDefault="006662DA" w:rsidP="002A4518">
      <w:pPr>
        <w:pStyle w:val="22"/>
        <w:shd w:val="clear" w:color="auto" w:fill="auto"/>
        <w:tabs>
          <w:tab w:val="left" w:pos="1134"/>
          <w:tab w:val="left" w:pos="1701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3.</w:t>
      </w:r>
      <w:r w:rsidR="005C0C39" w:rsidRPr="006662DA">
        <w:rPr>
          <w:rFonts w:asciiTheme="minorHAnsi" w:hAnsiTheme="minorHAnsi" w:cstheme="minorHAnsi"/>
          <w:color w:val="auto"/>
          <w:sz w:val="28"/>
          <w:szCs w:val="28"/>
        </w:rPr>
        <w:t>4. Контроль за выполнением постановления возложить на заместителя Председателя Правительства области Курдюмова Д.А.</w:t>
      </w:r>
    </w:p>
    <w:p w:rsidR="00C45FC8" w:rsidRDefault="005C0C39" w:rsidP="002A4518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Настоящее постановление вступает в силу через десять дней после его официального опубликования и распространяется на правоотношения, возникшие с 01.01.2019.</w:t>
      </w:r>
    </w:p>
    <w:p w:rsidR="006662DA" w:rsidRPr="006662DA" w:rsidRDefault="006662DA" w:rsidP="002A4518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right="5240" w:firstLine="0"/>
        <w:jc w:val="left"/>
        <w:rPr>
          <w:rFonts w:asciiTheme="minorHAnsi" w:hAnsiTheme="minorHAnsi" w:cstheme="minorHAnsi"/>
          <w:color w:val="auto"/>
          <w:sz w:val="28"/>
          <w:szCs w:val="28"/>
        </w:rPr>
        <w:sectPr w:rsidR="00C45FC8" w:rsidRPr="006662DA" w:rsidSect="007D64E4">
          <w:footerReference w:type="even" r:id="rId7"/>
          <w:footerReference w:type="default" r:id="rId8"/>
          <w:pgSz w:w="11900" w:h="16840"/>
          <w:pgMar w:top="1440" w:right="567" w:bottom="1440" w:left="1134" w:header="0" w:footer="3" w:gutter="0"/>
          <w:cols w:space="720"/>
          <w:noEndnote/>
          <w:docGrid w:linePitch="360"/>
        </w:sect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И.о. Председателя Правительства Кировской области А.А. Чурин</w:t>
      </w:r>
    </w:p>
    <w:p w:rsidR="00C45FC8" w:rsidRDefault="005C0C39" w:rsidP="002A4518">
      <w:pPr>
        <w:pStyle w:val="22"/>
        <w:shd w:val="clear" w:color="auto" w:fill="auto"/>
        <w:spacing w:before="0" w:after="0" w:line="240" w:lineRule="auto"/>
        <w:ind w:left="5680" w:firstLine="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203FDF">
        <w:rPr>
          <w:rFonts w:asciiTheme="minorHAnsi" w:hAnsiTheme="minorHAnsi" w:cstheme="minorHAnsi"/>
          <w:color w:val="auto"/>
          <w:sz w:val="28"/>
          <w:szCs w:val="28"/>
        </w:rPr>
        <w:t>Приложение</w:t>
      </w:r>
    </w:p>
    <w:p w:rsidR="00203FDF" w:rsidRPr="00203FDF" w:rsidRDefault="00203FDF" w:rsidP="002A4518">
      <w:pPr>
        <w:pStyle w:val="22"/>
        <w:shd w:val="clear" w:color="auto" w:fill="auto"/>
        <w:spacing w:before="0" w:after="0" w:line="240" w:lineRule="auto"/>
        <w:ind w:left="5680" w:firstLine="0"/>
        <w:jc w:val="left"/>
        <w:rPr>
          <w:rFonts w:asciiTheme="minorHAnsi" w:hAnsiTheme="minorHAnsi" w:cstheme="minorHAnsi"/>
          <w:color w:val="auto"/>
          <w:sz w:val="28"/>
          <w:szCs w:val="28"/>
        </w:rPr>
      </w:pPr>
    </w:p>
    <w:p w:rsidR="00C45FC8" w:rsidRDefault="005C0C39" w:rsidP="002A4518">
      <w:pPr>
        <w:pStyle w:val="22"/>
        <w:shd w:val="clear" w:color="auto" w:fill="auto"/>
        <w:spacing w:before="0" w:after="0" w:line="240" w:lineRule="auto"/>
        <w:ind w:left="5680" w:firstLine="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203FDF">
        <w:rPr>
          <w:rFonts w:asciiTheme="minorHAnsi" w:hAnsiTheme="minorHAnsi" w:cstheme="minorHAnsi"/>
          <w:color w:val="auto"/>
          <w:sz w:val="28"/>
          <w:szCs w:val="28"/>
        </w:rPr>
        <w:t>УТВЕРЖДЕНА</w:t>
      </w:r>
    </w:p>
    <w:p w:rsidR="00203FDF" w:rsidRPr="00203FDF" w:rsidRDefault="00203FDF" w:rsidP="002A4518">
      <w:pPr>
        <w:pStyle w:val="22"/>
        <w:shd w:val="clear" w:color="auto" w:fill="auto"/>
        <w:spacing w:before="0" w:after="0" w:line="240" w:lineRule="auto"/>
        <w:ind w:left="5680" w:firstLine="0"/>
        <w:jc w:val="left"/>
        <w:rPr>
          <w:rFonts w:asciiTheme="minorHAnsi" w:hAnsiTheme="minorHAnsi" w:cstheme="minorHAnsi"/>
          <w:color w:val="auto"/>
          <w:sz w:val="28"/>
          <w:szCs w:val="28"/>
        </w:rPr>
      </w:pPr>
    </w:p>
    <w:p w:rsidR="00A52C18" w:rsidRDefault="00203FDF" w:rsidP="002A4518">
      <w:pPr>
        <w:pStyle w:val="22"/>
        <w:shd w:val="clear" w:color="auto" w:fill="auto"/>
        <w:spacing w:before="0" w:after="0" w:line="240" w:lineRule="auto"/>
        <w:ind w:left="5680" w:firstLine="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П</w:t>
      </w:r>
      <w:r w:rsidR="005C0C39" w:rsidRPr="00203FDF">
        <w:rPr>
          <w:rFonts w:asciiTheme="minorHAnsi" w:hAnsiTheme="minorHAnsi" w:cstheme="minorHAnsi"/>
          <w:color w:val="auto"/>
          <w:sz w:val="28"/>
          <w:szCs w:val="28"/>
        </w:rPr>
        <w:t xml:space="preserve">остановлением Правительства Кировской области </w:t>
      </w:r>
    </w:p>
    <w:p w:rsidR="00C45FC8" w:rsidRPr="00203FDF" w:rsidRDefault="005C0C39" w:rsidP="002A4518">
      <w:pPr>
        <w:pStyle w:val="22"/>
        <w:shd w:val="clear" w:color="auto" w:fill="auto"/>
        <w:spacing w:before="0" w:after="0" w:line="240" w:lineRule="auto"/>
        <w:ind w:left="5680" w:firstLine="0"/>
        <w:jc w:val="left"/>
        <w:rPr>
          <w:rStyle w:val="2CenturyGothic115pt"/>
          <w:rFonts w:asciiTheme="minorHAnsi" w:hAnsiTheme="minorHAnsi" w:cstheme="minorHAnsi"/>
          <w:color w:val="auto"/>
          <w:sz w:val="28"/>
          <w:szCs w:val="28"/>
        </w:rPr>
      </w:pPr>
      <w:r w:rsidRPr="00203FDF">
        <w:rPr>
          <w:rStyle w:val="2MicrosoftSansSerif12pt"/>
          <w:rFonts w:asciiTheme="minorHAnsi" w:hAnsiTheme="minorHAnsi" w:cstheme="minorHAnsi"/>
          <w:i w:val="0"/>
          <w:color w:val="auto"/>
          <w:sz w:val="28"/>
          <w:szCs w:val="28"/>
        </w:rPr>
        <w:t>от26.</w:t>
      </w:r>
      <w:r w:rsidR="00203FDF" w:rsidRPr="00203FDF">
        <w:rPr>
          <w:rStyle w:val="2MicrosoftSansSerif12pt"/>
          <w:rFonts w:asciiTheme="minorHAnsi" w:hAnsiTheme="minorHAnsi" w:cstheme="minorHAnsi"/>
          <w:i w:val="0"/>
          <w:color w:val="auto"/>
          <w:sz w:val="28"/>
          <w:szCs w:val="28"/>
        </w:rPr>
        <w:t>1</w:t>
      </w:r>
      <w:r w:rsidRPr="00203FDF">
        <w:rPr>
          <w:rStyle w:val="2MicrosoftSansSerif12pt"/>
          <w:rFonts w:asciiTheme="minorHAnsi" w:hAnsiTheme="minorHAnsi" w:cstheme="minorHAnsi"/>
          <w:i w:val="0"/>
          <w:color w:val="auto"/>
          <w:sz w:val="28"/>
          <w:szCs w:val="28"/>
        </w:rPr>
        <w:t>2.2</w:t>
      </w:r>
      <w:r w:rsidR="00203FDF" w:rsidRPr="00203FDF">
        <w:rPr>
          <w:rStyle w:val="2MicrosoftSansSerif12pt"/>
          <w:rFonts w:asciiTheme="minorHAnsi" w:hAnsiTheme="minorHAnsi" w:cstheme="minorHAnsi"/>
          <w:i w:val="0"/>
          <w:color w:val="auto"/>
          <w:sz w:val="28"/>
          <w:szCs w:val="28"/>
        </w:rPr>
        <w:t>018</w:t>
      </w:r>
      <w:r w:rsidRPr="00203FDF">
        <w:rPr>
          <w:rStyle w:val="2CenturyGothic115pt"/>
          <w:rFonts w:asciiTheme="minorHAnsi" w:hAnsiTheme="minorHAnsi" w:cstheme="minorHAnsi"/>
          <w:color w:val="auto"/>
          <w:sz w:val="28"/>
          <w:szCs w:val="28"/>
        </w:rPr>
        <w:t xml:space="preserve">№ </w:t>
      </w:r>
      <w:r w:rsidR="00203FDF" w:rsidRPr="00203FDF">
        <w:rPr>
          <w:rStyle w:val="2CenturyGothic115pt"/>
          <w:rFonts w:asciiTheme="minorHAnsi" w:hAnsiTheme="minorHAnsi" w:cstheme="minorHAnsi"/>
          <w:color w:val="auto"/>
          <w:sz w:val="28"/>
          <w:szCs w:val="28"/>
        </w:rPr>
        <w:t>602-П</w:t>
      </w:r>
    </w:p>
    <w:p w:rsidR="00203FDF" w:rsidRPr="006662DA" w:rsidRDefault="00203FDF" w:rsidP="002A4518">
      <w:pPr>
        <w:pStyle w:val="22"/>
        <w:shd w:val="clear" w:color="auto" w:fill="auto"/>
        <w:spacing w:before="0" w:after="0" w:line="240" w:lineRule="auto"/>
        <w:ind w:left="5680" w:firstLine="0"/>
        <w:jc w:val="left"/>
        <w:rPr>
          <w:rFonts w:asciiTheme="minorHAnsi" w:hAnsiTheme="minorHAnsi" w:cstheme="minorHAnsi"/>
          <w:color w:val="auto"/>
          <w:sz w:val="28"/>
          <w:szCs w:val="28"/>
        </w:rPr>
      </w:pPr>
    </w:p>
    <w:p w:rsidR="00C45FC8" w:rsidRDefault="005C0C39" w:rsidP="002A4518">
      <w:pPr>
        <w:pStyle w:val="30"/>
        <w:shd w:val="clear" w:color="auto" w:fill="auto"/>
        <w:spacing w:before="0" w:line="240" w:lineRule="auto"/>
        <w:ind w:left="20" w:firstLine="0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ТЕРРИТОРИАЛЬНАЯ ПРОГРАММА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br/>
        <w:t>государственных гарантий бесплатного оказания гражданам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br/>
        <w:t>медицинской помощи на территории Кировской области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br/>
        <w:t>на 2019 год и на плановый период 2020 и 2021 годов</w:t>
      </w:r>
    </w:p>
    <w:p w:rsidR="00264F4E" w:rsidRDefault="00264F4E" w:rsidP="002A4518">
      <w:pPr>
        <w:pStyle w:val="30"/>
        <w:shd w:val="clear" w:color="auto" w:fill="auto"/>
        <w:spacing w:before="0" w:line="240" w:lineRule="auto"/>
        <w:ind w:left="20" w:firstLine="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(Выдержка)</w:t>
      </w:r>
    </w:p>
    <w:p w:rsidR="00203FDF" w:rsidRPr="006662DA" w:rsidRDefault="00203FDF" w:rsidP="002A4518">
      <w:pPr>
        <w:pStyle w:val="30"/>
        <w:shd w:val="clear" w:color="auto" w:fill="auto"/>
        <w:spacing w:before="0" w:line="240" w:lineRule="auto"/>
        <w:ind w:left="20" w:firstLine="0"/>
        <w:rPr>
          <w:rFonts w:asciiTheme="minorHAnsi" w:hAnsiTheme="minorHAnsi" w:cstheme="minorHAnsi"/>
          <w:color w:val="auto"/>
          <w:sz w:val="28"/>
          <w:szCs w:val="28"/>
        </w:rPr>
      </w:pPr>
    </w:p>
    <w:p w:rsidR="00C45FC8" w:rsidRPr="006662DA" w:rsidRDefault="005C0C39" w:rsidP="002A4518">
      <w:pPr>
        <w:pStyle w:val="30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Общие положения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20"/>
        </w:tabs>
        <w:spacing w:before="0" w:after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Территориальная программа государственных гарантий бесплатно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го оказания гражданам медицинской помощи на территории Кировской об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ласти на 2019 год и на плановый период 2020 и 2021 годов (далее - Террито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риальная программа) устанавливает перечень видов, форм и условий предо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ставления медицинской помощи, оказание которой осуществляется бесплат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но, перечень заболеваний и состояний, оказание медицинской помощи при которых осуществляется бесплатно, категории граждан, оказание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ской помощи которым осуществляется бесплатно, нормативы объема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цинской помощи, нормативы финансовых затрат на единицу объема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цинской помощи, подушевые нормативы финансирования, порядок и струк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медицинской помощи.</w:t>
      </w:r>
    </w:p>
    <w:p w:rsidR="00A52C18" w:rsidRDefault="005C0C39" w:rsidP="002A4518">
      <w:pPr>
        <w:pStyle w:val="22"/>
        <w:shd w:val="clear" w:color="auto" w:fill="auto"/>
        <w:tabs>
          <w:tab w:val="left" w:pos="1134"/>
          <w:tab w:val="left" w:pos="1560"/>
        </w:tabs>
        <w:spacing w:before="0" w:after="0" w:line="240" w:lineRule="auto"/>
        <w:ind w:firstLine="5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Территориальная 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туры заболеваемости населения Кировской области, основанных н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а данных медицинской статистики.</w:t>
      </w:r>
    </w:p>
    <w:p w:rsidR="00C45FC8" w:rsidRPr="005F1076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134"/>
          <w:tab w:val="left" w:pos="1418"/>
          <w:tab w:val="left" w:pos="156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F1076">
        <w:rPr>
          <w:rFonts w:asciiTheme="minorHAnsi" w:hAnsiTheme="minorHAnsi" w:cstheme="minorHAnsi"/>
          <w:b/>
          <w:color w:val="auto"/>
          <w:sz w:val="28"/>
          <w:szCs w:val="28"/>
        </w:rPr>
        <w:t>Структура Территориальной программы: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134"/>
          <w:tab w:val="left" w:pos="1418"/>
          <w:tab w:val="left" w:pos="1530"/>
          <w:tab w:val="left" w:pos="156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Виды и формы оказываемой бесплатно медицинской помощи.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134"/>
          <w:tab w:val="left" w:pos="1418"/>
          <w:tab w:val="left" w:pos="1530"/>
          <w:tab w:val="left" w:pos="156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Порядок и условия предоставления медицинской помощи.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134"/>
          <w:tab w:val="left" w:pos="1418"/>
          <w:tab w:val="left" w:pos="1478"/>
          <w:tab w:val="left" w:pos="156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Перечень заболеваний и состояний, оказание медицинской по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мощи при которых осуществляется бесплатно, и категории граждан, оказание медицинской помощи которым осуществляется бесплатно.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134"/>
          <w:tab w:val="left" w:pos="1418"/>
          <w:tab w:val="left" w:pos="1485"/>
          <w:tab w:val="left" w:pos="156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Территориальная программа 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обязательного медицинского стра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хования.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134"/>
          <w:tab w:val="left" w:pos="1418"/>
          <w:tab w:val="left" w:pos="1530"/>
          <w:tab w:val="left" w:pos="156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Финансовое обеспечение Территориальной программы.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134"/>
          <w:tab w:val="left" w:pos="1418"/>
          <w:tab w:val="left" w:pos="1530"/>
          <w:tab w:val="left" w:pos="156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Нормативы объема медицинской помощи.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134"/>
          <w:tab w:val="left" w:pos="1418"/>
          <w:tab w:val="left" w:pos="1478"/>
          <w:tab w:val="left" w:pos="156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Нормативы финансовых затрат на единицу объема медицинской помощи.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53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Подушевые нормативы финансирования.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47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Целевые значения критериев доступности и качества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ской помощи на 2019 год и на плановый период 2020 и 2021 годов согласно приложению № 1.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629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Перечень медицинских организаций, участвующих в реализации Территориальной программы государственных гарантий бесплатного оказа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 гражданам медицинской помощи на территории Кировской области на 2019 год и на плановый период 2020 и 2021 годов, в том числе Территори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альной программы обязательного медицинского страхования, согласно при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ложению № 2.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607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Утвержденная стоимость Территориальной программы государ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ственных гарантий бесплатного оказания гражданам медицинской помощи на территории Кировской области на 2019 год и на плановый период 2020 и 2021 годов по источникам финансового обеспечения согласно приложению №3.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61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Утвержденная стоимость Территориальной программы государ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ственных гарантий бесплатного оказания гражданам медицинской помощи на территории Кировской области на 2019 год по условиям ее оказания со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гласно приложению № 4.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609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Утвержденная стоимость Территориальной программы государ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ственных гарантий бесплатного оказания гражданам медицинской помощи на территории Кировской области на 2020 год по условиям ее оказания согласно приложению № 5.</w:t>
      </w:r>
    </w:p>
    <w:p w:rsidR="00C45FC8" w:rsidRPr="006662DA" w:rsidRDefault="005C0C39" w:rsidP="002A4518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1.2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4. Утвержденная стоимость Те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рриториальной программы государ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ственных гарантий бесплатного оказания гражданам медицинской помощи на территории Кировской области на 2021 год по условиям ее оказания согласно приложению № 6.</w:t>
      </w:r>
    </w:p>
    <w:p w:rsidR="00C45FC8" w:rsidRPr="006662DA" w:rsidRDefault="005C0C39" w:rsidP="002A4518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1.2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5. Перечень лекарственных препаратов, отпускаемых населению в соответствии с перечнем групп населения 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и категорий заболеваний, при ам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булаторном лечении которых лекарственные препараты и медицинские изде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лия отпускаются по рецептам врачей бесплатно, а также в соответствии с пе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речнем групп населения и категорий заболеваний, при амбулаторном лечении которых лекарственные препараты отпускаются по рецептам врачей с 50- процентной скидкой, согласно приложению № 7.</w:t>
      </w:r>
    </w:p>
    <w:p w:rsidR="00C45FC8" w:rsidRPr="006662DA" w:rsidRDefault="005C0C39" w:rsidP="002A4518">
      <w:pPr>
        <w:pStyle w:val="30"/>
        <w:numPr>
          <w:ilvl w:val="0"/>
          <w:numId w:val="2"/>
        </w:numPr>
        <w:shd w:val="clear" w:color="auto" w:fill="auto"/>
        <w:tabs>
          <w:tab w:val="left" w:pos="1114"/>
          <w:tab w:val="left" w:pos="1418"/>
        </w:tabs>
        <w:spacing w:before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Виды и формы оказываемой бесплатно медицинской помощи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 рамках Территориальной программы (за исключением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ской помощи, оказываемой в рамках клинической апроба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ции) бесплатно предоставляются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49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Специализированная, в том 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числе высокотехнологичная,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цинская помощь.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49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Скорая, в том числе скорая специализированная, медицинская помощь.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тике, диагностике, лечению заболеваний и состояний, медицинской реабили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тации, наблюдению за течением беременности, формированию здорового об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раза жизни и санитарно-гигиеническому просвещению населения.</w:t>
      </w:r>
    </w:p>
    <w:p w:rsidR="00C45FC8" w:rsidRPr="006662DA" w:rsidRDefault="005C0C39" w:rsidP="002A4518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о стационара, в плановой и неот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ложной формах.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Первичная специализированная медико-санитарная помощь ока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зывается врачами-специалистами, включая врачей-специалистов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ских организаций, оказывающих специал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изированную, в том числе высоко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технологичную, медицинскую помощь.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ктику, диагностику и лечение за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болеваний и состояний (в том числе в пер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иод беременности, родов и после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родовой период), требующих использования специальных методов и слож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ных медицинских технологий, а также медицинскую реабилитацию,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65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вых сложных и (или) уникальных методов лечения, а также ресурсоемких методов лечения с научно доказанной эффективностью, в том числе клеточ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ных технологий, роботизированной техники, информационных технологий и методов генной инженерии, разработанных на основе достижений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ской науки и смежных отраслей науки и техники.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Высокотехнологичная медицинская помощь, являющаяся частью специализированной медицинской помо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щи, оказывается медицинскими ор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ганизациями в соответствии с перечнем видов высокотехнологич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ной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цинской помощи.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Перечень видов высокотехнологич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ной медицинской помощи, оказыва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емой бесплатно в рамках Территориальной программы, содержащий в том числе методы лечения и источники финансового обеспечения высокотехно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логичной медицинской помощи, представлен в приложении к Программе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10.12.2018 № 1506 «О Программе государственных гарантий бесплатного оказания гражданам медицинской помощи на 2019 год и на плановый период 2020 и 2021 годов».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Скорая, в том числе скорая специализированная, медицинская по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мощь оказывается гражданам в экстренной или неотложной форме вне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цинской организации, а также в амбулаторных и стационарных условиях при заболеваниях, несчастных случаях, травмах, отравлениях и других состояни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ях, требующих срочного медицинского вмешательства.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При оказании скорой медицинской помощи в случае необходимости осуществляется медицинская эвакуация, 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представляющая собой транспорти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ровку граждан в целях спасения жизни и сохранения здоровья (в том числе лиц, находящихся на лечении в медицинских организациях, в которых отсут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ствует возможность оказания необходимой медицинской помощи при угро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жающих жизни состояниях, женщин в период беременности, родов, послеро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довой период и новорожденных, лиц, пострадавших в результате чрезвычай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ных ситуаций и стихийных бедствий).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го оборудования.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Паллиативная медицинская помо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щь оказывается бесплатно в амбу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латорных и стационарных условиях медицинскими работниками, прошед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шими обучение по оказанию такой помощи, и представляет собой комплекс медицинских вмешательств, направленных на избавление от боли и облегче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ние других тяжелых проявлений заболевания, в целях улучшения качества жизни неизлечимо больных граждан.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Медицинская помощь оказывается в следующих формах: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экстренной (медицинская помощь, оказываемая при внезапных острых заболеваниях, состояниях, обострении хр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онических заболеваний, представ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ляющих угрозу жизни пациента);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неотложной (медицинская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пациента);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плановой (медицинская помощь, о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казываемая при проведении профи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лактических мероприятий, при заболеван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иях и состояниях, не сопровожда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вью).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оказании в рамках Территориальной программы первичной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ко-санитарной помощи в условиях дневного стационара и в неотложной форме, специализированной медицинской помощи, в том числе высокотех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нологичной, скорой, в том числе скорой специализированной, медицинской помощи, паллиативной медицинской помощи в стационарных условиях осу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ществляется обеспечение граждан лекарственными препаратами для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цинского применения и медицинскими изделиями, включенными в утвер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человека.</w:t>
      </w:r>
    </w:p>
    <w:p w:rsidR="00C45FC8" w:rsidRPr="006662DA" w:rsidRDefault="005C0C39" w:rsidP="002A4518">
      <w:pPr>
        <w:pStyle w:val="30"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Порядок и условия предоставления медицинской помощи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Территориальная программа определяет следующие порядок и условия предоставления медицинской помощи: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62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оказании гражданину медицинско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й помощи в рамках Терри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ториальной программы он имеет право на выбор медицинской организации и на выбор врача, в том числе врача общей практики (семейного врача) и ле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чащего врача (с учетом согласия врача).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Для получения первичной медико-санитарной помощи 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гражданин вы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бирает медицинскую организацию, в том числе по территориально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-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 выбранной медицинской организации гражданин осуществляет вы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бор не чаще чем один раз в год (за исключением случаев замены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ской организации) врача-терапевта, врача-терапевта участкового, врача- педиатра, врача-педиатра участкового, врача общей практики (семейного врача) или фельдшера путем подачи заявления лично или через своего пред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ставителя на имя руководителя медицинской организации.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Оказание первичной специализированной медико-санитарной помощи осуществляется по направлению врача-терапевта участкового, врача- педиатра участкового, врача общей практики (семейного врача), фельдшера, врача-специалиста и в случае самостоятельного обращения гражданина в медицинскую организацию, в том числе выбранную им по территориально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-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участковому принципу, с учетом порядков оказания медицинской помощи.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выборе медицинской организации и врача гражданин имеет право на получение информации в доступной для него форме, в том числе разме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щенной в информационно-телекоммуникационной сети «Интернет», о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цинской организации, об осуществляемой ею медицинской деятельности, о врачах и об уровне их образования и квалификации.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536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Правом на внеочередное ока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зание медицинской помощи в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цинских организациях, участвующих в реализации Территориальной про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граммы, обладают отдельные категории граждан, установленные законода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тельством Российской Федерации.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 целях создания условий для реализации права на внеочередное ока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зание медицинской помощи в медицинских организациях на стендах в реги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стратуре, в приемном отделении медицинских организаций, оказывающих медицинскую помощь в амбулаторных условиях, условиях дневного стацио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нара, стационарных условиях, а также на сайтах медицинских организаций в информационно-телекоммуникационной сети «Интернет» размещается 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формация о перечне категорий граждан, имеющих право на внеочередное оказание медицинской помощи.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Право на внеочередное оказание медицинской помощи устанавливает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ся на основании документа, подтверждающего отнесение гражданина к от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дельным категориям граждан, установленным законодательством Российской Федерации.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ской помощи, скорой, в том числе скорой специализированной, медицинской помощи, паллиативной медицинской помощи в стационарных условиях осу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ществляется обеспечение граждан лекарственными препаратами, а также ме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дицинскими изделиями, включенными в утверждаемый Правительством Рос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сийской Федерации перечень медицинских изделий, имплантируемых в ор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циализированных продуктов лечебного питания (по желанию пациента).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Назначение и применение лекарстве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нных препаратов, медицинских из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56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Мероприятия по профилактике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 xml:space="preserve"> заболеваний и формированию здо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рового образа жизни, осуществляемые в рамках Территориальной програм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мы, включают в себя: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диспансеризацию определенных гр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упп взрослого населения и детей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 сирот, детей, оставшихся без попечения родителей;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проведение профилактических медиц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инских осмотров взрослого и дет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ского населения (кроме категорий граждан, подлежащих медицинским осмотрам, порядок и условия проведения которых регламентируются законо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дательством Российской Федерации);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диспансерное наблюдение, в том чи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сле необходимое обследование со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стояния здоровья лиц, страдающих хрон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ическими заболеваниями, функцио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нальными расстройствами, иными состояниями, лиц, имеющих высокий риск развития осложнений хронических заболеваний, в целях своевременного вы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явления, предупреждения осложнений, иных патологических состояний, их профилактики и осуществления медицинской реабилитации указанных лиц;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оказание медицинской помощи по коррекции факторов риска хрониче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ских неинфекционных заболеваний, в том числе в кабинетах профилактики медицинских организаций, участвующих в реализации Территориальной программы;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оказание медицинской помощи по оценке функционального состояния организма, диагностике и коррекции факторов риска хронических неинфек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ционных заболеваний при посещении центров здоровья для взрослого и дет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ского населения медицинских организаци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й, участвующих в реализации Тер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риториальной программы;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совершенствование методов иммунопрофилактики и вакцинации насе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ления, направленных на ограничение распространения и ликвидацию ин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фек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ционных болезней;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реализацию мер, направленных на снижение потребления алкоголя и табака;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предупреждение и борьбу с немедицинским потреблением наркотиче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ских средств и психотропных веществ, в том числе среди несовершеннолет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них в организованных коллективах;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осуществление санитарно-противоэпидемических (профилактических) мероприятий;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предупреждение и раннее выявлени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е хронических неинфекционных за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болеваний, в том числе социально значимых, и борьбу с ними;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формирование мотивации у населения к ведению здорового образа жизни (организации здорового питания, режима двигательной активности, отказу от вредных привычек) в медицинских организациях, участвующих в реализации Территориальной программы (в кабинетах медицинской профи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лактики, центрах здоровья для взрослого и детского населения), включая обучение основам здорового образа жизни, в том числе в школах здоровья;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проведение информационно-профилактических акций и мероприятий (в том числе в городских общественных пространствах), направленных на раннее выявление хронических неинфекционных заболеваний и факторов риска их развития, привлечение внимания населения к формированию здоро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вого образа жизни и повышению культуры отношения к здоровью;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информирование населения о факторах риска развития хронических неинфекционных заболеваний и инфекциях, управляемых средствами специ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фической профилактики, посредством разработки и публикации информаци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онных материалов по факторам риска развития заболеваний, по мотивирова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нию к здоровому образу жизни, по привлечению к прохождению диспансе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ризации и профилактических медицинских осмотров, своевременной вакци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нации.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оказании медицинской помощи в стационарных условиях па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циенту обеспечиваются следующие усло</w:t>
      </w:r>
      <w:r w:rsidR="005F1076">
        <w:rPr>
          <w:rFonts w:asciiTheme="minorHAnsi" w:hAnsiTheme="minorHAnsi" w:cstheme="minorHAnsi"/>
          <w:color w:val="auto"/>
          <w:sz w:val="28"/>
          <w:szCs w:val="28"/>
        </w:rPr>
        <w:t>вия пребывания в медицинских ор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ганизациях: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безопасные условия пребывания и санитарно-эпидемиологический ре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жим при проведении лечебно-диагностического процесса;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проведение манипуляций, оперативного лечения, применение инвазив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ных методов обследования и лечения с согласия пациента (родителей ребен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ка и (или) иных законных представителей) в соответствии с действующим законодательством Российской Федерации;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left="780" w:right="700" w:firstLine="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консультации врачей-специалистов в соответствии с показаниями; круглосуточное врачебное наблюдение; круглосуточный уход медицинского персонала;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размещение в палатах, количество коек в которых определяется состо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янием пациента, порядками (стандартами) оказания медицинской помощи; питание, по медицинским показаниям лечебное питание; предоставление одному из родителей, иному члену семьи или иному законному представителю права на бесплатное совместное нахождение с ре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—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оказании медицинской помощи в стационарных условиях по медицинским и (или) эпидемиологическим показаниям обеспечивается раз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мещение пациентов в маломестных палатах (боксах) на бесплатной основе.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543"/>
        </w:tabs>
        <w:spacing w:before="0" w:after="0" w:line="240" w:lineRule="auto"/>
        <w:ind w:firstLine="78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 рамках Территориальной программы осуществляется предостав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ление детям-сиротам и детям, оставшимся без попечения родителей, в случае выявления у них заболеваний медицинской помощи всех ее видов, включая специализированную, в том числе высокотехнологичную, медицинскую по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мощь, а также медицинскую реабилитацию. При этом госпитализация пре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бывающих в стационарных учреждениях (в организациях для детей-сирот и детей, оставшихся без попечения родителей, организациях социального об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служивания) детей-сирот и детей, оставшихся без попечения родителей, в возрасте до четырех лет (при наличии медицинских показаний - до достиже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 ими возраста 18 лет) для оказания им медицинской помощи в стационар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ных условиях осуществляется при сопровождении их работниками этих ор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ганизаций.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 целях оказания медицинской помощи пациенту, находящемуся на лечении в стационарных условиях, в целях выполнения порядков оказания медицинской помощи и стандартов медицинской помощи в случае необхо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димости проведения ему диагностических исследований при отсутствии воз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можности их проведения медицинской организацией, оказывающей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цинскую помощь в стационарных условиях, предоставляются бесплатные транспортные услуги с одновременным сопровождением пациента работни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ком медицинской организации.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Диспансеризация взрослого населения проводится за счет средств обязательного медицинского страхования один раз в три года в возрастные периоды, начиная с 21 года, включает в себя осмотры врачами- специалистами, проведение с учетом возраста и пола гражданина исследова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ний и иных медицинских мероприятий, проводимых в целях оценки состоя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 здоровья (включая определение группы здоровья и группы диспансерно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го наблюдения).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В целях раннего (своевременного) 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выявления хронических неинфекци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онных заболеваний и факторов риска их развития не менее одного раза в год проводится профилактический медицинский осмотр граждан, не попадаю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щих в возрастной период проведения диспансеризации, по результатам кото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рого разрабатываются рекомендации, направленные на формирование здоро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вого образа жизни и профилактику хрон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ических неинфекционных заболева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ний.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Инвалиды Великой Отечественной войны, инвалиды боевых действий, участники Великой Отечественной войны, лица, награжденные знаком «Жи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телю блокадного Ленинграда», бывшие несовершеннолетние узники концла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герей, гетто, других мест принудительного содержания, созданных фашиста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ми и их союзниками в период Второй мировой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ствий), проходят диспансеризацию ежегодно вне зависимости от возраста.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Диспансеризация взрослого населе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ния проводится в медицинской ор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ганизации, в которой гражданин получает первичную медико-санитарную помощь.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Диспансеризация взрослого населения проводится в два этапа.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Первый этап диспансеризации (скрининг) проводится с целью раннего выявления у граждан признаков хронических неинфекционных заболеваний, факторов риска их развития, потребления наркотических средств и психо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тропных веществ без назначения врача, а также определения медицинских показаний к выполнению дополнительных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 xml:space="preserve"> обследований и осмотров врачам и 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специалистами для уточнения диагноза заболевания (состояния).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Диспансеризация детей-сирот и детей, оставшихся без попечения роди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телей, в том числе усыновленных (удочере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нных), принятых под опеку (попе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чительство), в том числе в приемную или патронатную семью, проводится ежегодно в два этапа в целях раннего (своевременного) выявления патологи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ческих состояний, заболеваний и факторов риска их развития, а также в це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лях формирования групп состояния здоровья и выработки рекомендаций для указанных детей. На второй этап диспансеризации дети направляются в слу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чае подозрения на наличие заболевания (состояния), диагностика которого не входит в первый этап, и (или) необходимости получения информации о со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стоянии здоровья несовершеннолетнего из других медицинских организаций.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Профилактические медицинские о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смотры несовершеннолетних прово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дятся в установленные возрастные периоды в целях раннего (своевременно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го) выявления состояний, заболеваний и факторов риска их развития, неме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Несовершеннолетний, не достигший пятна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дцатилетнего возраста, при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бывает в медицинскую организацию для 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проведения профилактического ме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дицинского осмотра в сопровождении ро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дителя или иного законного пред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ставителя.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Профилактический медицинский осмотр проводится в два этапа.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Первый этап профилактического медицинского осмотра предусматри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вает проведение осмотров врачами-специалистами и выполнение лаборатор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ных, инструментальных и иных необходимых исследований.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Второй этап профилактического медицинского осмотра проводится в случае подозрения на наличие у несовершеннолетнего заболевания (состоя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ния), диагноз которого не может быть установлен при проведении осмотров врачами-специалистами и необходимых исследований, и включает проведе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ние дополнительных консультаций и исследований.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По результатам профилактического медицинского осмотра определя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ются группа здоровья несовершеннолетнего, медицинская группа для заня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тий физической культурой, рекомендации по формированию здорового обра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за жизни, режиму дня, питанию, физическому развитию, иммунопрофилак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тике, занятиям физической культурой, по необходимости установления или продолжения диспансерного наблюдения, по лечению, а также медицинской реабилитации и санаторно-курортному лечению.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Сроки проведения диспансеризации и профилактических медицинских осмотров и объемы устанавливаются в соответствии с действующим законо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дательством Российской Федерации.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378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Возмещение расходов, связанных с оказанием гражданам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цинской помощи в экстренной форме медицинской организацией, не участ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вующей в реализации Территориальной программы, производится за счет средств бюджетных ассигнований областного бюджета в виде предоставле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 субсидий в порядке, утверждаемом Правительством Кировской области.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Размеры возмещения медицинской организации, не участвующей в ре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ализации Территориальной программы, расходов, связанных с оказанием гражданам медицинской помощи в экстрен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ной форме, устанавливаются в со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ответствии с Тарифным соглашением по оплате медицинской помощи по обязательному медицинскому страхованию на территории Кировской обла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386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Сроки ожидания медицинской помощи, оказываемой в плановой форме, в том числе сроки ожидания оказ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ания медицинской помощи в стаци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онарных условиях, проведения отдельных диагностических обследований, а также консультаций врачей-специалистов составляют: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первичной медико-санитарной помощи в неотложной форме 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–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 не бо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лее двух часов с момента обращения пациента в медицинскую организацию;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проведения консультаций врачей-специалистов - не более 14 кален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дарных дней со дня обращения пациента в медицинскую организацию;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кциональная диагностика, ультра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звуковые исследования) и лабораторных исследований при оказании первич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ной медико-санитарной помощи - не более 14 календарных дней со дня назначения;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проведения компьютерной томографии 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(включая однофотонную эмис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назначения, а для пациентов с онкологическими заболеваниями - не более 14 календарных дней со дня назначения;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ожидания оказания специализиров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анной, за исключением высокотех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нологичной, медицинской помощи - не более 30 календарных дней со дня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Время доезда до пациента, проживающего в городской местности, бри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гады скорой медицинской помощи при оказании скорой медицинской помо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щи в экстренной форме - не более 20 минут с момента ее вызова, до прожи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вающего в сельской местности - не более 40 минут.</w:t>
      </w:r>
    </w:p>
    <w:p w:rsidR="00C45FC8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 медицинских организациях, ок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азывающих специализированную ме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дицинскую помощь в стационарных услови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ях, ведется лист ожидания специ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том требований законодательства Российской Федерации в области персо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нальных данных.</w:t>
      </w:r>
    </w:p>
    <w:p w:rsidR="00C45FC8" w:rsidRPr="006662DA" w:rsidRDefault="005C0C39" w:rsidP="002A4518">
      <w:pPr>
        <w:pStyle w:val="3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right="180"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Гражданин имеет право на бесплатное получение медицинской по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мощи по видам, формам и условиям ее оказания в соответствии с разделами 2 и 3 настоящей Территориальной программы при следующих заболеваниях и состояниях: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инфекционных и паразитарных болезнях.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новообразованиях.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болезнях эндокринной системы.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расстройстве питания и нарушениях обмена веществ.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болезнях нервной системы.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болезнях крови, кроветворных органов.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отдельных нарушениях, вовлекающих иммунный механизм.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болезнях глаза и его придаточного аппарата.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болезнях уха и сосцевидного отростка.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болезнях системы кровообращения.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болезнях органов дыхания.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right="180"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болезнях органов пищеварения, в том числе болезнях поло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сти рта, слюнных желез и челюстей (за исключением зубного протезирова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ния).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болезнях мочеполовой системы.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676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болезнях кожи и подкожной клетчатки.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right="180"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болезнях костно-мышечной системы и соединительной ткани.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right="180"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травмах, отравлениях и некоторых других последствиях воздействия внешних причин.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врожденных аномалиях (пороках развития).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60" w:hanging="593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деформациях и хромосомных нарушениях.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1134" w:hanging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беременности, родах, послеродовом периоде и абортах.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отдельных состояниях, возникающих у детей в перинаталь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ный период.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психических расстройствах и расстройствах поведения.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симптомах, признаках и отклонениях от нормы, не отне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сенных к заболеваниям и состояниям.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Гражданин имеет право на бесплатный профилактический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цинский осмотр не реже 1 раза в год.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 соответствии с законодательством Российской Федерации от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дельные категории граждан имеют право на: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Обеспечение лекарственными пр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епаратами (в соответствии с раз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делом 6 Территориальной программы).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Профилактические медицинские осмотры и диспансеризацию 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–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 определенные группы взрослого населения (в возрасте 18 лет и старше), в том числе работающие и неработающие граждане, обучающиеся в образова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тельных организациях по очной форме.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Медицинские осмотры, в том числе профилактические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ские осмотры, в связи с занятиями физиче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>ской культурой и спортом – несо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вершеннолетние.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Диспансеризацию - пребывающие в стационарных учреждениях дети-сироты и дети, находящиеся в трудной жи</w:t>
      </w:r>
      <w:r w:rsidR="009C5ACA">
        <w:rPr>
          <w:rFonts w:asciiTheme="minorHAnsi" w:hAnsiTheme="minorHAnsi" w:cstheme="minorHAnsi"/>
          <w:color w:val="auto"/>
          <w:sz w:val="28"/>
          <w:szCs w:val="28"/>
        </w:rPr>
        <w:t xml:space="preserve">зненной ситуации, а также дети- 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сироты и дети, оставшиеся без попечения родителей, в том числе усынов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ленные (удочеренные), принятые под опеку (попечительство), в приемную или патронатную семью.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Пренатальную (дородовую) диагностику нарушений развития ре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бенка - беременные женщины.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Неонатальный скрининг на 5 наследственных и врожденных за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болеваний - новорожденные дети.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Аудиологический скрининг - новорожденные дети и дети перво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го года жизни.</w:t>
      </w:r>
    </w:p>
    <w:p w:rsidR="00C45FC8" w:rsidRPr="006662DA" w:rsidRDefault="005C0C39" w:rsidP="002A4518">
      <w:pPr>
        <w:pStyle w:val="30"/>
        <w:numPr>
          <w:ilvl w:val="0"/>
          <w:numId w:val="2"/>
        </w:numPr>
        <w:shd w:val="clear" w:color="auto" w:fill="auto"/>
        <w:tabs>
          <w:tab w:val="left" w:pos="1134"/>
          <w:tab w:val="left" w:pos="1290"/>
        </w:tabs>
        <w:spacing w:before="0" w:line="240" w:lineRule="auto"/>
        <w:ind w:firstLine="567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Территориальная программа обязательного медицинского страхования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80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Территориальная программа обязательного медицинского страхования (далее - Территориальная программа ОМС) является составной частью Тер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риториальной программы.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 рамках Территориальной программы ОМС: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Гражданам (застрахованным лицам) оказываются следующие ви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ды медицинской помощи: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мощь, в том числе высокотехнологичная медицинская помощь, включенная в раздел I перечня видов высокотехнологичной медицинской помощи, содер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жащего в том числе методы лечения и источники финансового обеспечения высокотехнологичной медицинской помощи (далее - перечень видов высо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котехнологичной медицинской помощи) (приложение к постановлению Правительства Российской Федерации от 10.12.2018 № 1506 «О Программе государственных гарантий бесплатного оказания гражданам медицинской помощи на 2019 год и на плановый период 2020 и 2021 годов»), финансовое обеспечение которых осуществляется за счет средств обязательного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цинского страхования, при заболеваниях и состояниях, указанных в разделе 4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firstLine="85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Осуществляются профилактические мероприятия, включая дис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пансеризацию, диспансерное наблюдение (при заболеваниях и состояниях, указанных в разделе 4 Территориальной программы, за исключением заболе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ваний, передаваемых половым путем, вызванных вирусом иммунодефицита человека, синдрома приобретенного иммунодефицита, туберкулеза, психи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ческих расстройств и расстройств поведения) и профилактические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ские осмотры граждан (за исключением предварительных и периодических медицинских осмотров работников, занятых на тяжелых работах и на работах с вредными и (или) опасными условиями труда), в том числе их отдельных категорий, указанных в разделе 4 Территориальной программы, а также ме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ных технологий (экстракорпорального оплодотворения), включая обеспече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ние лекарственными препаратами в соответствии с законодательством Рос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сийской Федерации.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56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29.11.2010 № 326-ФЗ «Об обяза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тельном медицинском страховании в Российской Федерации» (далее - Феде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ральный закон от 29.11.2010 № 326-ФЗ).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Тарифы на оплату медицинской помощи по обязательному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скому страхованию устанавливаются в соответствии со статьей 30 Феде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рального закона от 29.11.2010 № 326-ФЗ тарифным соглашением по оплате медицинской помощи по обязательному медицинскому страхованию на тер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ритории Кировской области, заключенным между министерством здраво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охранения Кировской области, Кировским областным территориальным фондом обязательного медицинского страхования, страховыми медицински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ми организациями, медицинскими профессиональными некоммерческими организациями, созданными в соответствии со статьей 76 Федерального за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кона от 21.11.2011 № 323-ФЗ «Об основах охраны здоровья граждан в Рос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сийской Федерации», профессиональными союзами медицинских работников или их объединений (ассоциаций), представители которых включаются в со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став комиссии по разработке Территориальной программы обязательного медицинского страхования Кировской области, созданной в Кировской области в установленном порядке.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Тарифы на оплату медицинской помощи по обязательному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цинскому страхованию формируются в соответствии с принятыми способами оплаты медицинской помощи и в части расходов на заработную плату вклю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чают финансовое обеспечение денежных выплат стимулирующего характера, в том числе денежные выплаты: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вым врачей-терапевтов участковых, врачей-педиатров участковых и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цинским сестрам врачей общей практики (семейных врачей) за оказанную медицинскую помощь в амбулаторных условиях.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Медицинским работникам фел</w:t>
      </w:r>
      <w:r w:rsidR="00291F05">
        <w:rPr>
          <w:rFonts w:asciiTheme="minorHAnsi" w:hAnsiTheme="minorHAnsi" w:cstheme="minorHAnsi"/>
          <w:color w:val="auto"/>
          <w:sz w:val="28"/>
          <w:szCs w:val="28"/>
        </w:rPr>
        <w:t>ьдшерско-акушерских пунктов (за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ведующим фельдшерско-акушерскими пунктами, фельдшерам, акушерам (акушеркам), медицинским сестрам, в т</w:t>
      </w:r>
      <w:r w:rsidR="00291F05">
        <w:rPr>
          <w:rFonts w:asciiTheme="minorHAnsi" w:hAnsiTheme="minorHAnsi" w:cstheme="minorHAnsi"/>
          <w:color w:val="auto"/>
          <w:sz w:val="28"/>
          <w:szCs w:val="28"/>
        </w:rPr>
        <w:t>ом числе медицинским сестрам па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тронажным) за оказанную медицинскую помощь в амбулаторных условиях.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5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Врачам, фельдшерам и медицинским сестрам медицинских орга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низаций и подразделений скорой медицинской помощи за оказанную скорую медицинскую помощь вне медицинской организации.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Врачам-специалистам за ок</w:t>
      </w:r>
      <w:r w:rsidR="00291F05">
        <w:rPr>
          <w:rFonts w:asciiTheme="minorHAnsi" w:hAnsiTheme="minorHAnsi" w:cstheme="minorHAnsi"/>
          <w:color w:val="auto"/>
          <w:sz w:val="28"/>
          <w:szCs w:val="28"/>
        </w:rPr>
        <w:t>азанную медицинскую помощь в ам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булаторных условиях.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реализации Территориальной программы обязательного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цинского страхования применяются следующие способы оплаты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ской помощи: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оплате медицинской помощи, оказанной в амбулаторных условиях:</w:t>
      </w:r>
    </w:p>
    <w:p w:rsidR="00C45FC8" w:rsidRPr="006662DA" w:rsidRDefault="005C0C39" w:rsidP="002A4518">
      <w:pPr>
        <w:pStyle w:val="22"/>
        <w:numPr>
          <w:ilvl w:val="3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По подушевому нормативу финансирования на прикрепивших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цинской помощи), в сочетании с оплатой за единицу объема медицинской помощи - за медицинскую услугу, за посещение, за обращение (законченный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случай).</w:t>
      </w:r>
    </w:p>
    <w:p w:rsidR="00C45FC8" w:rsidRPr="006662DA" w:rsidRDefault="005C0C39" w:rsidP="002A4518">
      <w:pPr>
        <w:pStyle w:val="22"/>
        <w:numPr>
          <w:ilvl w:val="3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единицу объема медицинской помощи - за медицинскую услугу, за посещение, за обращение (законченный случай) при оплате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C45FC8" w:rsidRPr="006662DA" w:rsidRDefault="005C0C39" w:rsidP="002A4518">
      <w:pPr>
        <w:pStyle w:val="22"/>
        <w:numPr>
          <w:ilvl w:val="3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заболеваний).</w:t>
      </w:r>
    </w:p>
    <w:p w:rsidR="00C45FC8" w:rsidRPr="006662DA" w:rsidRDefault="005C0C39" w:rsidP="002A4518">
      <w:pPr>
        <w:pStyle w:val="22"/>
        <w:numPr>
          <w:ilvl w:val="3"/>
          <w:numId w:val="2"/>
        </w:numPr>
        <w:shd w:val="clear" w:color="auto" w:fill="auto"/>
        <w:tabs>
          <w:tab w:val="left" w:pos="1418"/>
          <w:tab w:val="left" w:pos="166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прерванный случай оказания медицинской помощи при пе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реводе пациента в другую медицинскую организацию, преждевременной вы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писке пациента из медицинской организации при его письменном отказе от дальнейшего лечения, летальном исходе, а также при проведении диагности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ческих исследований, оказании услуг диализа.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оплате медицинской помощи, оказанной в условиях дневно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го стационара:</w:t>
      </w:r>
    </w:p>
    <w:p w:rsidR="00C45FC8" w:rsidRPr="006662DA" w:rsidRDefault="005C0C39" w:rsidP="002A4518">
      <w:pPr>
        <w:pStyle w:val="22"/>
        <w:numPr>
          <w:ilvl w:val="3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заболеваний).</w:t>
      </w:r>
    </w:p>
    <w:p w:rsidR="00C45FC8" w:rsidRPr="006662DA" w:rsidRDefault="005C0C39" w:rsidP="002A4518">
      <w:pPr>
        <w:pStyle w:val="22"/>
        <w:numPr>
          <w:ilvl w:val="3"/>
          <w:numId w:val="2"/>
        </w:numPr>
        <w:shd w:val="clear" w:color="auto" w:fill="auto"/>
        <w:tabs>
          <w:tab w:val="left" w:pos="1418"/>
          <w:tab w:val="left" w:pos="166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прерванный случай оказания медицинской помощи при пе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реводе пациента в другую медицинскую организацию, преждевременной вы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писке пациента из медицинской организации при его письменном отказе от дальнейшего лечения, летальном исходе, а также при проведении диагности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ческих исследований, оказании услуг диализа.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730"/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оплате скорой медицинской помощи, оказанной вне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— по подушевому нормативу финансирования в сочетании с оплатой за вызов скорой медицинской помощи.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При оплате медицинской помощи в медицинских организациях, имеющих в своем составе подразделения, оказывающие медицинскую по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мощь в амбулаторных, стационарных условиях и в условиях дневного стаци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онара, может применяться способ оплаты по подушевому нормативу финан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сирования на прикрепившихся к данной медицинской организации лиц, включая оплату медицинской помощи по всем видам и условиям предостав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ляемой указанной медицинской организацией медицинской помощи, с уче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том показателей результативности деятельности медицинской организации (включая показатели объема медицинской помощи).</w:t>
      </w:r>
    </w:p>
    <w:p w:rsidR="00C45FC8" w:rsidRPr="006662DA" w:rsidRDefault="005C0C39" w:rsidP="002A4518">
      <w:pPr>
        <w:pStyle w:val="3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Финансовое обеспечение Территориальной программы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Источниками финансового обеспечения Территориальной про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граммы на территории Кировской области являются средства федерального бюджета, бюджетные ассигнования бюджета Федерального фонда обязатель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ного медицинского страхования, областного бюджета, бюджета Кировского областного территориального фонда обязательного медицинского страхова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 (далее — КОТФОМС).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64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счет средств бюджета КОТФОМС в рамках базовой программы обязательного медицинского страхования (далее - базовая программа ОМС):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58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Застрахованным лицам оказываются следующие виды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ской помощи: первичная медико-санитарная помощь, включая профилакти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ческую помощь, скорая медицинская помощь (за исключением санитарно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авиационной эвакуации), специализированная медицинская помощь, в том числе высокотехнологичная медицинская помощь, включенная в раздел I пе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речня видов высокотехнологичной медицинской помощи, финансовое обес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печение которых осуществляется за счет средств обязательного медицинско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го страхования, при заболеваниях и состояниях, указанных в разделе 4 Тер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риториальной программы, за исключением заболеваний, передаваемых поло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вым путем, вызванных вирусом иммунодефицита человека, синдрома приоб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ретенного иммунодефицита, туберкулеза, психических расстройств и рас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стройств поведения.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86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Осуществляется финансовое обеспечение профилактических ме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роприятий, включая диспансеризацию, диспансерное наблюдение (при забо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леваниях и состояниях, указанных в разделе 4 Территориальной программы, за исключением заболеваний, передаваемых половым путем, вызванных ви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русом иммунодефицита человека, синдрома приобретенного иммунодефици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та, туберкулеза, психических расстройств и расстройств поведения) и профи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лактические медицинские осмотры отдельных категорий граждан, указанных в разделе 3 Территориальной программы, а также мероприятий по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ской реабилитации, осуществляемой в медицинских организациях амбула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торно, стационарно и в условиях дневного стационара, аудиологическому скринингу, определению сывороточных маркеров (связанного с беременно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стью плазменного протеина А (РАРР-А) и свободной бета-субъединицы хо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рионического гонадотропина), а также по применению вспомогательных ре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продуктивных технологий (экстракорпорального оплодотворения), включая обеспечение лекарственными препаратами в соответствии с законодатель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ством Российской Федерации.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Перечень страховых случаев в дополнение к случаям, установлен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ным базовой программой ОМС, которые финансируются за счет средств бюджета КОТФОМС, полученных в виде межбюджетных трансфертов из об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ластного бюджета: первичная медико-санитарная помощь, включая профи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лактическую помощь, скорая и специализированная медицинская помощь, специализированная медицинская помощь в следующих случаях: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Инфекционные болезни, передаваемые половым путем.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72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ВИЧ-инфекция и синдром приобретенного иммунодефицита, а также туберкулез, за исключением медицинской помощи, оказываемой в профильных специализированных медицинских организациях.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65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Психические расстройства и расстройства поведения, в том числе связанные с употреблением психоактивных веществ, за исключением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цинской помощи, оказываемой в профильных специализированных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ских организациях.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72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Паллиативная медицинская помощь, оказываемая в стационар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ных условиях, амбулаторно, в том числе выездными патронажными служба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ми, за исключением медицинской помощи, оказываемой в профильных спе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циализированных медицинских организациях.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465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счет субвенций из бюджета Федерального фонда обязательного медицинского страхования осуществляется финансовое обеспечение высоко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технологичной медицинской помощи в медицинских организациях, участву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ющих в реализации территориальных программ обязательного медицинского страхования, в соответствии с разделом I перечня видов высокотехнологичной медицинской помощи, содержащего в том числе методы лечения и источники финансового обеспечения высокотехнологичной медицинской помощи.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53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счет бюджетных ассигнований бюджета Федерального фонда обязательного медицинского страхования осуществляются: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65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Финансовое обеспечение высокотехнологичной медицинской помощи, не включенной в базовую программу ОМС, в соответствии с разде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лом II перечня видов высокотехнологичной медицинской помощи, оказывае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мой гражданам Российской Федерации 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98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Финансовое обеспечение высокотехнологичной медицинской помощи, не включенной в базовую программу ОМС, в соответствии с разде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лом II перечня видов высокотехнологичной медицинской помощи, оказывае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мой гражданам Российской Федерации медицинскими организациями част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ной системы здравоохранения, включенными в перечень, утверждаемый Ми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нистерством здравоохранения Российской Федерации.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296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счет бюджетных ассигнований федерального бюджета осу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ществляется финансовое обеспечение: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страхования, в соответ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ствии с разделом II перечня видов высокотехнологичной медицинской по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мощи, за счет дотаций федеральному бюджету в соответствии с федеральным законом о бюджете Федерального фонда обязательного медицинского стра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хования на 2019 год и на плановый период 2020 и 2021 годов в целях предо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ставления в порядке, установленном Правительством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сокотехнологичной медицинской помощи медицинскими организациями, подведомственными исполнительным органам государственной власти субъ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ектов Российской Федерации.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ка, синдроме приобретенного иммунодефицита, туберкулезе, психических расстройствах и расстройствах поведения, а также расходов, не включенных в структуру тарифов на оплату медицинской помощи, предусмотренную ба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зовой программой ОМС).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Медицинской эвакуации, осуществляемой медицинскими органи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зациями, подведомственными федеральным органам исполнительной власти по перечню, утверждаемому Министерством здравоохранения Российской Федерации.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стративно-территориальных образований, территорий с опасными для здоро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вья человека физическими, химическими и биологическими факторами, включенных в соответствующий перечень, работникам организаций, вклю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ченных в перечень организаций отдельных отраслей промышленности с осо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бо опасными условиями труда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предусмотренную базовой про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граммой ОМС).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Медицинской помощи, предусмотренной федеральными закона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ми для определенных категорий граждан, оказываемой в медицинских орга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низациях, подведомственных федеральным органам исполнительной власти.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Лечения граждан Российской Федерации за пределами террито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рии Российской Федерации, направленных туда в порядке, установленном Министерством здравоохранения Российской Федерации.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Санаторно-курортного лечения отдельных категорий граждан в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соответствии с законодательством Российской Федерации.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Закупок лекарственных препаратов, предназначенных для лече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 лиц, больных гемофилией, муковисцидозом, гипофизарным нанизмом, болезнью Гоше, злокачественными новообразованиями лимфоидной, крове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творной и родственных им тканей, рассеянным склерозом, гемолитико- уремическим синдромом, юношеским артритом с системным началом, муко- полисахаридозом</w:t>
      </w:r>
      <w:r w:rsidRPr="006662DA">
        <w:rPr>
          <w:rFonts w:asciiTheme="minorHAnsi" w:hAnsiTheme="minorHAnsi" w:cstheme="minorHAnsi"/>
          <w:color w:val="auto"/>
          <w:sz w:val="28"/>
          <w:szCs w:val="28"/>
          <w:lang w:val="en-US" w:eastAsia="en-US" w:bidi="en-US"/>
        </w:rPr>
        <w:t>I</w:t>
      </w:r>
      <w:r w:rsidRPr="006662DA">
        <w:rPr>
          <w:rFonts w:asciiTheme="minorHAnsi" w:hAnsiTheme="minorHAnsi" w:cstheme="minorHAnsi"/>
          <w:color w:val="auto"/>
          <w:sz w:val="28"/>
          <w:szCs w:val="28"/>
          <w:lang w:eastAsia="en-US" w:bidi="en-US"/>
        </w:rPr>
        <w:t xml:space="preserve">, 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II и VI типов, лиц после трансплантации органов и (или) тканей по перечню лекарственных препаратов, сформированному в установ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ленном порядке и утверждаемому Правительством Российской Федерации.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Закупок антивирусных лекарственных препаратов для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ского применения, включенных в перечень жизненно необходимых и важ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нейших лекарственных препаратов, для лечения лиц, инфицированных виру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сом иммунодефицита человека, в том числе в сочетании с вирусами гепати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тов В и С.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Закупок антибактериальных и противотуберкулезных лекар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ственных препаратов для медицинского применения, включенных в перечень жизненно необходимых и важнейших лекарственных препаратов, для лече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 лиц, больных туберкулезом с множественной лекарственной устойчиво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стью возбудителя.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59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Предоставления в установленном порядке областному бюджету субвенций на оказание государственной социальной помощи отдельным ка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тегориям граждан в виде набора социальных услуг в части обеспечения не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обходимыми лекарственными препаратами, медицинскими изделиями, а также специализированными продуктами лечебного питания для детей- инвалидов в соответствии с пунктом 1 части 1 статьи 6.2 Федерального зако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на от 17.07.1999 № 178-ФЗ «О государственной социальной помощи».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656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Мероприятий, предусмотренных национальным календарем профилактических прививок в рамках подпрограммы «Совершенствование оказания медицинской помощи, включая профилактику заболеваний и фор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мирование здорового образа жизни» государственной программы Российской Федерации «Развитие здравоохранения», утвержденной постановлением Правительства Российской Федерации от 26.12.2017 № 1640 «Об утвержде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нии государственной программы Российской Федерации «Развитие здраво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охранения».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  <w:tab w:val="left" w:pos="1587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Дополнительных мероприятий, установленных в соответствии с законодательством Российской Федерации.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Медицинской деятельности, связанной с донорством органов и (или) тканей человека в целях трансплантации (пересадки).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счет средств бюджетных ассигнований областного бюджета осуществляется финансовое обеспечение: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Первичной медико-санитарной и специализированной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ской помощи при заболеваниях, передаваемых половым путем, вызванных вирусом иммунодефицита человека, синдроме приобретенного иммунодефи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цита, туберкулезе, психических расстройствах и расстройствах поведения, связанных в том числе с употреблением психоактивных веществ, включая профилактические медицинские осмотры обучающихся в общеобразователь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веществ, оказываемой в профильных специализиро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ванных медицинских организациях, и в части расходов, не включенных в структуру тарифов на оплату медицинской помощи, предусмотренную Тер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риториальной программой ОМС.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Паллиативной медицинской помощи, оказываемой амбулаторно, в том числе выездными патронажными службами, и стационарно, оказывае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мой в профильных специализированных медицинских организациях, вклю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чая хосписы и койки сестринского ухода.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Высокотехнологичной медиц</w:t>
      </w:r>
      <w:r w:rsidR="00432B27">
        <w:rPr>
          <w:rFonts w:asciiTheme="minorHAnsi" w:hAnsiTheme="minorHAnsi" w:cstheme="minorHAnsi"/>
          <w:color w:val="auto"/>
          <w:sz w:val="28"/>
          <w:szCs w:val="28"/>
        </w:rPr>
        <w:t>инской помощи, оказываемой в ме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дицинских организациях Кировской области, в соответствии с разделом II перечня видов высокотехнологичной медицинской помощи.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Скорой, в том числе скорой специализированной, медицинской помощи, не включенной в Территориальную программу ОМС, санитарно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авиационной эвакуации, осуществляемой воздушными судами, а также рас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ходов, не включенных в структуру тарифов на оплату медицинской помощи, предусмотренную в Территориальной программе ОМС.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Скорой, в том числе скорой специализированной, медицинской помощи лицам, не застрахованным по обязательному медицинскому страхо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ванию.</w:t>
      </w:r>
    </w:p>
    <w:p w:rsidR="00C45FC8" w:rsidRPr="006662DA" w:rsidRDefault="005C0C39" w:rsidP="002A4518">
      <w:pPr>
        <w:pStyle w:val="22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счет средств бюджетных ассигнований областного бюджета осуществляется: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Обеспечение граждан зарегистрированными в установленном по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рядке на территории Российской Федерации лекарственными препаратами для лечения заболеваний, включенных в перечень жизнеугрожающих и хро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нических прогрессирующих редких (орфанных) заболеваний, приводящих к сокращению продолжительности жизни граждан или их инвалидности.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Обеспечение граждан лекарственными препаратами согласно пе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речню лекарственных препаратов, отпускаемых населению в соответствии с перечнем групп населения и категорий заболеваний, при амбулаторном лече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нии которых лекарственные препараты и медицинские изделия отпускаются по рецептам врачей бесплатно, а также в соответствии с перечнем групп населения и категорий заболеваний, при амбулаторном лечении которых ле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карственные препараты отпускаются по рецептам врачей с 50-процентной скидкой, за исключением лекарственных препаратов, используемых исклю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чительно в стационарных целях.</w:t>
      </w:r>
    </w:p>
    <w:p w:rsidR="00C45FC8" w:rsidRPr="006662DA" w:rsidRDefault="005C0C39" w:rsidP="002A4518">
      <w:pPr>
        <w:pStyle w:val="22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Обеспечение полноценным питанием беременных женщин, кор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мящих матерей, а также детей в возрасте до трех лет в соответствии со стать-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ей 10 Закона Кировской области от 05.12.2012 № 227-30 «Об охране здоро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вья граждан в Кировской области».</w:t>
      </w:r>
    </w:p>
    <w:p w:rsidR="00C45FC8" w:rsidRPr="006662DA" w:rsidRDefault="005C0C39" w:rsidP="002A4518">
      <w:pPr>
        <w:pStyle w:val="2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Пренатальная (дородовая) диагностика нарушений развития ре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бенка у беременных женщин, неонатальный скрининг на 5 наследственных и врожденных заболеваний в части исследований и консультаций, осуществля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емых медико-генетическими центрами (консультациями), а также медико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генетических исследований в соответствующих структурных подразделениях медицинских организаций.</w:t>
      </w:r>
    </w:p>
    <w:p w:rsidR="00C45FC8" w:rsidRPr="006662DA" w:rsidRDefault="005C0C39" w:rsidP="002A4518">
      <w:pPr>
        <w:pStyle w:val="2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Обеспечение медицинской деятельности, связанной с донорством органов и (или) тканей человека в целях трансплантации (пересадки), в ме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дицинских организациях, подведомственных министерству здравоохранения Кировской области.</w:t>
      </w:r>
    </w:p>
    <w:p w:rsidR="00C45FC8" w:rsidRPr="006662DA" w:rsidRDefault="005C0C39" w:rsidP="002A4518">
      <w:pPr>
        <w:pStyle w:val="2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Безвозмездное обеспечение лекарственными препаратами граж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дан с ишемической болезнью сердца, которым проведены: чрезкожное коро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нарное вмешательство (ангиопластика и стентирование) и оперативная рева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скуляризация миокарда открытым способом (аортокоронарное шунтирова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ние и маммокоронарное шунтирование) в течение 12 месяцев после опера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тивного вмешательства.</w:t>
      </w:r>
    </w:p>
    <w:p w:rsidR="00C45FC8" w:rsidRPr="006662DA" w:rsidRDefault="005C0C39" w:rsidP="002A4518">
      <w:pPr>
        <w:pStyle w:val="22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 рамках Территориальной программы за счет бюджетных ассиг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нований областного бюджета и средств обязательного медицинского страхо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вания осуществляется финансовое обеспечение проведения осмотров врача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ми и диагностических исследований в целях медицинского освидетельство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вания лиц, желающих усыновить (удочерить), взять под опеку (попечитель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 сирот и детей, оставшихся без попечения родителей, а также проведения обя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разовательные организации высшего образования, заключении с Министер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ством обороны Российской Федерации договора об обучении в военном учебном центре при федеральной государственной образовательной органи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зации на военной кафедре при федеральной государственной образователь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ной государственной образовательной организации высшего образования по программе военной подготовки офицеров запаса, программе военной подго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товки сержантов, старшин запаса либо программе военной подготовки сол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енные сборы, а также при направлении на альтернативную гражданскую службу, за исключением медицинского освидетельствования в целях опреде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ления годности граждан к военной или приравненной к ней службе.</w:t>
      </w:r>
    </w:p>
    <w:p w:rsidR="00C45FC8" w:rsidRPr="006662DA" w:rsidRDefault="005C0C39" w:rsidP="002A4518">
      <w:pPr>
        <w:pStyle w:val="22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счет бюджетных ассигнований федерального бюджета и средств областного бюджета в установленном порядке оказывается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ская помощь и предоставляются иные государственные и муниципальные услуги (выполняются работы) в медицинских организациях, подведомствен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ных федеральным органам исполнительной власти, министерству здраво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охранения Кировской области, за исключением видов медицинской помощи, оказываемой за счет средств обязательного медицинского страхования в Центре по борьбе и профилактике со СПИД - структурном подразделении Кировского областного государственного бюджетного учреждения здраво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охранения «Инфекционная клиническая больница», Кировском областном государственном бюджетном судебно-экспертном учреждении здравоохра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нения «Кировское областное бюро судебно-медицинской экспертизы», Ки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ровском областном государственном бюджетном учреждении здравоохране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 «Медицинский информационно-аналитический центр», центрах охраны здоровья семьи и репродукции,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го медицинского страхования), в центрах крови, в домах ребенка, включая специализированные, и прочих медицинских организациях, входящих в но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 xml:space="preserve">менклатуру медицинских организаций, </w:t>
      </w:r>
      <w:r w:rsidR="007F2E30">
        <w:rPr>
          <w:rFonts w:asciiTheme="minorHAnsi" w:hAnsiTheme="minorHAnsi" w:cstheme="minorHAnsi"/>
          <w:color w:val="auto"/>
          <w:sz w:val="28"/>
          <w:szCs w:val="28"/>
        </w:rPr>
        <w:t>утверждаемую Министерством здра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рованных медицинских организациях и соответствующих структурных под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разделениях медицинских организаций, оказывающих медицинскую помощь по профилю «Медицинская реабилитация» при заболеваниях, не включенных в базовую программу обязательного медицинского страхования (заболева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вентаря).</w:t>
      </w:r>
    </w:p>
    <w:p w:rsidR="00C45FC8" w:rsidRPr="006662DA" w:rsidRDefault="005C0C39" w:rsidP="002A4518">
      <w:pPr>
        <w:pStyle w:val="3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Нормативы объема медицинской помощи</w:t>
      </w:r>
    </w:p>
    <w:p w:rsidR="00C45FC8" w:rsidRPr="006662DA" w:rsidRDefault="005C0C39" w:rsidP="002A4518">
      <w:pPr>
        <w:pStyle w:val="22"/>
        <w:numPr>
          <w:ilvl w:val="1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Нормативы объема медицинской помощи по видам, условиям и формам ее оказания в целом по Территориальной программе определяются в единицах объема в расчете на 1 жителя в год, по Территориальной программе ОМС — в расчете на 1 застрахованное лицо.</w:t>
      </w:r>
    </w:p>
    <w:p w:rsidR="00C45FC8" w:rsidRPr="006662DA" w:rsidRDefault="005C0C39" w:rsidP="002A4518">
      <w:pPr>
        <w:pStyle w:val="22"/>
        <w:shd w:val="clear" w:color="auto" w:fill="auto"/>
        <w:tabs>
          <w:tab w:val="left" w:pos="142"/>
        </w:tabs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местности, устанавливаются диффе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ренцированные объемы медицинской помощи с учетом использования сани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тарной авиации, телемедицины и передвижных форм предоставления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цинских услуг.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Нормативы объема медицинской помощи используются в целях плани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рования и финансово-экономического обоснования размера средних подуше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вых нормативов финансового обеспечения, предусмотренных Территориаль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ной программой, и с учетом особенностей половозрастного состава населе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ния Кировской области составляют: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Для скорой медицинской помощи вне медицинской организации, включая медицинскую эвакуацию на 2019 - 2021 годы в рамках Территори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альной программы ОМС - 0,304 вызова на 1 застрахованное лицо (по случа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ям, установленным базовой программой ОМС, - 0,300 вызова на 1 застрахо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ванное лицо, по случаям, определенным в дополнение к установленным ба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зовой программой ОМС, - 0,004 вызова на 1 застрахованное лицо).</w:t>
      </w:r>
    </w:p>
    <w:p w:rsidR="00C45FC8" w:rsidRPr="006662DA" w:rsidRDefault="005C0C39" w:rsidP="002A4518">
      <w:pPr>
        <w:pStyle w:val="22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Для медицинской помощи в амбулаторных условиях, оказывае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мой с профилактическими и иными целями (включая посещения центров здоровья, посещения связанные с профилактическими мероприятиями,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протезирования):</w:t>
      </w:r>
    </w:p>
    <w:p w:rsidR="005C0C39" w:rsidRPr="006662DA" w:rsidRDefault="005C0C39" w:rsidP="002A4518">
      <w:pPr>
        <w:pStyle w:val="22"/>
        <w:numPr>
          <w:ilvl w:val="0"/>
          <w:numId w:val="6"/>
        </w:numPr>
        <w:shd w:val="clear" w:color="auto" w:fill="auto"/>
        <w:tabs>
          <w:tab w:val="left" w:pos="1418"/>
          <w:tab w:val="left" w:pos="2268"/>
          <w:tab w:val="left" w:pos="7859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2019 год в рамках Территориальной программы ОМС - 3,079 посещения на 1 застрахованное лицо (по случаям, установлен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ным базовой программой ОМС, - 2,880 посещения на 1 застрахованное лицо, в том числе для проведения профилактических медицинских осмотров, в том числе в рамках диспансеризации - 0,790 посещения на 1 застрахованное ли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цо; по случаям, определенным в дополнение к установленным базовой про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граммой ОМС, - 0,199 посещения на 1 застрахованное лицо), за счет бюд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жетных ассигнований - 0,100 посещения на 1 жителя.</w:t>
      </w:r>
    </w:p>
    <w:p w:rsidR="00C45FC8" w:rsidRPr="007F2E30" w:rsidRDefault="005C0C39" w:rsidP="002A4518">
      <w:pPr>
        <w:pStyle w:val="22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7F2E30">
        <w:rPr>
          <w:rFonts w:asciiTheme="minorHAnsi" w:hAnsiTheme="minorHAnsi" w:cstheme="minorHAnsi"/>
          <w:color w:val="auto"/>
          <w:sz w:val="28"/>
          <w:szCs w:val="28"/>
        </w:rPr>
        <w:t>На 2020 год в рамках Территориальной программы ОМС - 3,099 посещения на 1 застрахованное лицо (по случаям, установлен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softHyphen/>
        <w:t>ным базовой программой ОМС, - 2,900 посещения на 1 застрахованное лицо, в том числе для проведения профилактических медицинских осмотров, в том числе в рамках диспансеризации - 0,808 посещения на 1 застрахованное ли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softHyphen/>
        <w:t>цо, по случаям, определенным в дополне</w:t>
      </w:r>
      <w:r w:rsidR="007F2E30" w:rsidRPr="007F2E30">
        <w:rPr>
          <w:rFonts w:asciiTheme="minorHAnsi" w:hAnsiTheme="minorHAnsi" w:cstheme="minorHAnsi"/>
          <w:color w:val="auto"/>
          <w:sz w:val="28"/>
          <w:szCs w:val="28"/>
        </w:rPr>
        <w:t>ние к установленным базовой про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t>граммой ОМС, - 0,199 посещения на 1 застрахованное лицо), за счет бюд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softHyphen/>
        <w:t>жетных ассигнований - 0,096 посещения на 1 жителя.</w:t>
      </w:r>
    </w:p>
    <w:p w:rsidR="00C45FC8" w:rsidRPr="007F2E30" w:rsidRDefault="005C0C39" w:rsidP="002A4518">
      <w:pPr>
        <w:pStyle w:val="22"/>
        <w:numPr>
          <w:ilvl w:val="0"/>
          <w:numId w:val="6"/>
        </w:numPr>
        <w:shd w:val="clear" w:color="auto" w:fill="auto"/>
        <w:tabs>
          <w:tab w:val="left" w:pos="1418"/>
          <w:tab w:val="left" w:pos="1906"/>
          <w:tab w:val="left" w:pos="2591"/>
          <w:tab w:val="left" w:pos="3361"/>
          <w:tab w:val="left" w:pos="4132"/>
          <w:tab w:val="left" w:pos="4549"/>
          <w:tab w:val="left" w:pos="5741"/>
          <w:tab w:val="left" w:pos="8192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7F2E30">
        <w:rPr>
          <w:rFonts w:asciiTheme="minorHAnsi" w:hAnsiTheme="minorHAnsi" w:cstheme="minorHAnsi"/>
          <w:color w:val="auto"/>
          <w:sz w:val="28"/>
          <w:szCs w:val="28"/>
        </w:rPr>
        <w:t>На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tab/>
        <w:t>2021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tab/>
        <w:t>год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tab/>
        <w:t>в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tab/>
        <w:t>рамках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tab/>
        <w:t>Территориальной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tab/>
        <w:t>программыОМС - 3,119 посещения на 1 застрахованн</w:t>
      </w:r>
      <w:r w:rsidR="007F2E30">
        <w:rPr>
          <w:rFonts w:asciiTheme="minorHAnsi" w:hAnsiTheme="minorHAnsi" w:cstheme="minorHAnsi"/>
          <w:color w:val="auto"/>
          <w:sz w:val="28"/>
          <w:szCs w:val="28"/>
        </w:rPr>
        <w:t>ое лицо (по случаям, установлен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t>ным базовой программой ОМС, - 2,920 посещения на 1 застрахованное лицо, в том числе для проведения профилактических медицинских осмотров, в том числе в рамках диспансеризации - 0,826 посещения на 1 застрахованное ли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softHyphen/>
        <w:t>цо, по случаям, определенным в дополнение к установленным базовой про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softHyphen/>
        <w:t>граммой ОМС, - 0,199 посещения на 1 застрахованное лицо), за счет бюд</w:t>
      </w:r>
      <w:r w:rsidRPr="007F2E30">
        <w:rPr>
          <w:rFonts w:asciiTheme="minorHAnsi" w:hAnsiTheme="minorHAnsi" w:cstheme="minorHAnsi"/>
          <w:color w:val="auto"/>
          <w:sz w:val="28"/>
          <w:szCs w:val="28"/>
        </w:rPr>
        <w:softHyphen/>
        <w:t>жетных ассигнований - 0,097 посещения на 1 жителя.</w:t>
      </w:r>
    </w:p>
    <w:p w:rsidR="00C45FC8" w:rsidRPr="006662DA" w:rsidRDefault="005C0C39" w:rsidP="002A4518">
      <w:pPr>
        <w:pStyle w:val="22"/>
        <w:numPr>
          <w:ilvl w:val="0"/>
          <w:numId w:val="7"/>
        </w:numPr>
        <w:shd w:val="clear" w:color="auto" w:fill="auto"/>
        <w:tabs>
          <w:tab w:val="left" w:pos="1418"/>
          <w:tab w:val="left" w:pos="19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Для медицинской помощи в амбулаторных условиях, оказывае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мой в связи с заболеваниями:</w:t>
      </w:r>
    </w:p>
    <w:p w:rsidR="00C45FC8" w:rsidRPr="006662DA" w:rsidRDefault="005C0C39" w:rsidP="002A4518">
      <w:pPr>
        <w:pStyle w:val="22"/>
        <w:numPr>
          <w:ilvl w:val="0"/>
          <w:numId w:val="8"/>
        </w:numPr>
        <w:shd w:val="clear" w:color="auto" w:fill="auto"/>
        <w:tabs>
          <w:tab w:val="left" w:pos="1418"/>
          <w:tab w:val="left" w:pos="1914"/>
          <w:tab w:val="left" w:pos="2591"/>
          <w:tab w:val="left" w:pos="3361"/>
          <w:tab w:val="left" w:pos="4132"/>
          <w:tab w:val="left" w:pos="4549"/>
          <w:tab w:val="left" w:pos="5741"/>
          <w:tab w:val="left" w:pos="8192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ab/>
        <w:t>2019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ab/>
        <w:t>год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ab/>
        <w:t>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ab/>
        <w:t>рамках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ab/>
        <w:t>Территориальной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ab/>
        <w:t>программы</w:t>
      </w:r>
    </w:p>
    <w:p w:rsidR="00C45FC8" w:rsidRPr="006662DA" w:rsidRDefault="005C0C39" w:rsidP="002A4518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ОМС - 1,785 обращения на 1 застрахованное лицо (по случаям, установлен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ным базовой программой ОМС, - 1,770 обращения на 1 застрахованное лицо, по случаям, определенным в дополнение к установленным базовой програм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мой ОМС, - 0,015 обращения на 1 застрахованное лицо), за счет бюджетных ассигнований - 0,059 обращения на 1 жителя.</w:t>
      </w:r>
    </w:p>
    <w:p w:rsidR="00C45FC8" w:rsidRPr="006662DA" w:rsidRDefault="005C0C39" w:rsidP="002A4518">
      <w:pPr>
        <w:pStyle w:val="22"/>
        <w:numPr>
          <w:ilvl w:val="0"/>
          <w:numId w:val="8"/>
        </w:numPr>
        <w:shd w:val="clear" w:color="auto" w:fill="auto"/>
        <w:tabs>
          <w:tab w:val="left" w:pos="1418"/>
          <w:tab w:val="left" w:pos="1941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2020 - 2021 годы в рамках Территориальной программы ОМС - 1,785 обращения на 1 застрахованное лицо (по случаям, установлен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ным базовой программой ОМС, - 1,770 обращения на 1 застрахованное лицо, по случаям, определенным в дополнение к установленным базовой програм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мой ОМС, - 0,015 обращения на 1 застрахованное лицо), за счет бюджетных ассигнований на 2020 год - 0,058 обращения на 1 жителя и на 2021 год - 0,059 обращения на 1 жителя.</w:t>
      </w:r>
    </w:p>
    <w:p w:rsidR="00C45FC8" w:rsidRPr="006662DA" w:rsidRDefault="005C0C39" w:rsidP="002A4518">
      <w:pPr>
        <w:pStyle w:val="22"/>
        <w:numPr>
          <w:ilvl w:val="0"/>
          <w:numId w:val="7"/>
        </w:numPr>
        <w:shd w:val="clear" w:color="auto" w:fill="auto"/>
        <w:tabs>
          <w:tab w:val="left" w:pos="1418"/>
          <w:tab w:val="left" w:pos="1719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Для медицинской помощи в амбулаторных условиях, оказывае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мой в неотложной форме, в рамках базовой программы ОМС на 2019 год - 0,56 посещения на 1 застрахованное лицо, на 2020 - 2021 годы - 0,54 посе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щения на 1 застрахованное лицо.</w:t>
      </w:r>
    </w:p>
    <w:p w:rsidR="00C45FC8" w:rsidRPr="006662DA" w:rsidRDefault="005C0C39" w:rsidP="002A4518">
      <w:pPr>
        <w:pStyle w:val="22"/>
        <w:numPr>
          <w:ilvl w:val="0"/>
          <w:numId w:val="7"/>
        </w:numPr>
        <w:shd w:val="clear" w:color="auto" w:fill="auto"/>
        <w:tabs>
          <w:tab w:val="left" w:pos="1418"/>
          <w:tab w:val="left" w:pos="1719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Для медицинской помощи в условиях дневного стационара на</w:t>
      </w:r>
    </w:p>
    <w:p w:rsidR="00C45FC8" w:rsidRPr="006662DA" w:rsidRDefault="005C0C39" w:rsidP="002A4518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2019 - 2021 годы в рамках Территориальной программы ОМС - 0,06202 случая лечения на 1 застрахованное лицо (по случаям, установлен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ным базовой программой ОМС, - 0,062 случая лечения на 1 застрахованное лицо, по случаям, определенным в дополнение к установленным базовой программой ОМС, - 0,00002 случая лечения на 1 застрахованное лицо), в том числе для медицинской помощи по профилю «онкология» на 2019 год - 0,00631 случая лечения на 1 застрахованное лицо, на 2020 год 0,0065 случая лечения на 1 застрахованное лицо, на 2021 год - 0,00668 случая лечения на 1 застрахованное лицо, за счет бюджетных ассигнований - 0,002 случая ле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чения на 1 жителя.</w:t>
      </w:r>
    </w:p>
    <w:p w:rsidR="00C45FC8" w:rsidRPr="006662DA" w:rsidRDefault="005C0C39" w:rsidP="002A4518">
      <w:pPr>
        <w:pStyle w:val="22"/>
        <w:numPr>
          <w:ilvl w:val="0"/>
          <w:numId w:val="7"/>
        </w:numPr>
        <w:shd w:val="clear" w:color="auto" w:fill="auto"/>
        <w:tabs>
          <w:tab w:val="left" w:pos="1418"/>
          <w:tab w:val="left" w:pos="183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Для специализированной медицинской помощи в стационарных условиях на 2019 год в рамках Территориальной программы ОМС - 0,17530 случая госпитализации на 1 застрахованное лицо (по случаям, уста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новленным базовой программой ОМС, - 0,17443 случая госпитализации на 1 застрахованное лицо, по случаям, определенным в дополнение к установ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ленным базовой программой ОМС, - 0,00087 случая госпитализации на 1 застрахованное лицо), на 2020 год - 0,17644 случая госпитализации на 1 застрахованное лицо (по случаям, установленным базовой программой ОМС, - 0,17557 случая госпитализации на 1 застрахованное лицо, по случа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ям, определенным в дополнение к установленным базовой программой ОМС, - 0,00087 случая госпитализации на 1 застрахованное лицо), на 2021 год - 0,17697 случая госпитализации на 1 застрахованное лицо (по случаям, установленным базовой программой ОМС, - 0,17610 случая госпи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тализации на 1 застрахованное лицо, по случаям, определенным в дополне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ние к установленным базовой программой ОМС, — 0,00087 случая госпитали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зации на 1 застрахованное лицо), в том числе для: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медицинской помощи по профилю «онкология» на 2019 год - 0,00910 случая госпитализации на 1 застрахованное лицо, на 2020 год -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0,01023 случая госпитализации на 1 застрахованное лицо, на 2021 год - 0,01076 случая госпитализации на 1 застрахованное лицо;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медицинской реабилитации в специализированных медицинских орга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низациях, оказывающих медицинскую помощь по профилю «медицинская реабилитация», и реабилитационных отделениях медицинских организаций в рамках базовой программы ОМС на 2019 год - 0,004 случая госпитализа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ции на 1 застрахованное лицо, на 2020 и 2021 годы — 0,005 случая госпитали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зации на 1 застрахованное лицо (в том числе не менее 25% объема для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 xml:space="preserve">цинской реабилитации для детей в возрасте </w:t>
      </w:r>
      <w:r w:rsidRPr="006662DA">
        <w:rPr>
          <w:rStyle w:val="22pt"/>
          <w:rFonts w:asciiTheme="minorHAnsi" w:hAnsiTheme="minorHAnsi" w:cstheme="minorHAnsi"/>
          <w:color w:val="auto"/>
          <w:sz w:val="28"/>
          <w:szCs w:val="28"/>
        </w:rPr>
        <w:t>0-17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 xml:space="preserve"> лет с учетом реальной по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требности); за счет бюджетных ассигнований на 2019 год - 0,009 случая гос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питализации на 1 жителя, на 2020 и 2021 годы - 0,008 случая госпитализации на 1 жителя.</w:t>
      </w:r>
    </w:p>
    <w:p w:rsidR="00C45FC8" w:rsidRPr="006662DA" w:rsidRDefault="005C0C39" w:rsidP="002A4518">
      <w:pPr>
        <w:pStyle w:val="22"/>
        <w:numPr>
          <w:ilvl w:val="0"/>
          <w:numId w:val="7"/>
        </w:numPr>
        <w:shd w:val="clear" w:color="auto" w:fill="auto"/>
        <w:tabs>
          <w:tab w:val="left" w:pos="1443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Для паллиативной медицинской помощи в стационарных усло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виях, включая хосписы и койки сестринского ухода, на 2019 - 2021 годы - 0,010 койко-дня на 1 жителя.</w:t>
      </w:r>
    </w:p>
    <w:p w:rsidR="00C45FC8" w:rsidRPr="006662DA" w:rsidRDefault="005C0C39" w:rsidP="002A4518">
      <w:pPr>
        <w:pStyle w:val="22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Для паллиативной медицинской помощи, оказываемой в стацио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нарных условиях, за исключением медицинской помощи, оказываемой в профильных специализированных медицинских организациях (хоспис) на 2019 - 2021 годы по случаям, определенным в дополнение к установленным базовой программой ОМС, — 0,016 койко-дня на 1 застрахованное лицо.</w:t>
      </w:r>
    </w:p>
    <w:p w:rsidR="00C45FC8" w:rsidRPr="006662DA" w:rsidRDefault="005C0C39" w:rsidP="002A4518">
      <w:pPr>
        <w:pStyle w:val="22"/>
        <w:numPr>
          <w:ilvl w:val="0"/>
          <w:numId w:val="7"/>
        </w:numPr>
        <w:shd w:val="clear" w:color="auto" w:fill="auto"/>
        <w:tabs>
          <w:tab w:val="left" w:pos="1450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Средние нормативы медицинской помощи при экстракорпораль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ном оплодотворении составляют: на 2019 год 0,000478 случая на 1 застрахо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ванное лицо, на 2020 год - 0,000492 случая на 1 застрахованное лицо, на 2021 год - 0,000506 случая на 1 застрахованное лицо.</w:t>
      </w:r>
    </w:p>
    <w:p w:rsidR="00C45FC8" w:rsidRPr="006662DA" w:rsidRDefault="005C0C39" w:rsidP="002A4518">
      <w:pPr>
        <w:pStyle w:val="22"/>
        <w:numPr>
          <w:ilvl w:val="1"/>
          <w:numId w:val="4"/>
        </w:numPr>
        <w:shd w:val="clear" w:color="auto" w:fill="auto"/>
        <w:tabs>
          <w:tab w:val="left" w:pos="1391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Объем медицинской помощи, оказываемой не застрахованным по обязательному медицинскому страхованию гражданам Российской Феде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рации в экстренной форме при внезапных острых заболеваниях, состояниях, обострении хронических заболеваний, представляющих угрозу жизни паци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ента, входящих в базовую программу ОМС, включается в средние нормативы</w:t>
      </w:r>
    </w:p>
    <w:p w:rsidR="00C45FC8" w:rsidRPr="006662DA" w:rsidRDefault="005C0C39" w:rsidP="002A4518">
      <w:pPr>
        <w:pStyle w:val="22"/>
        <w:shd w:val="clear" w:color="auto" w:fill="auto"/>
        <w:tabs>
          <w:tab w:val="left" w:pos="1391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объема амбулаторной и стационарной медицинской помощи и обеспечивает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ся за счет межбюджетных трансфертов, передаваемых бюджету КОТФОМС из областного бюджета.</w:t>
      </w:r>
    </w:p>
    <w:p w:rsidR="00C45FC8" w:rsidRPr="006662DA" w:rsidRDefault="005C0C39" w:rsidP="002A4518">
      <w:pPr>
        <w:pStyle w:val="22"/>
        <w:numPr>
          <w:ilvl w:val="1"/>
          <w:numId w:val="4"/>
        </w:numPr>
        <w:shd w:val="clear" w:color="auto" w:fill="auto"/>
        <w:tabs>
          <w:tab w:val="left" w:pos="1289"/>
          <w:tab w:val="left" w:pos="1391"/>
        </w:tabs>
        <w:spacing w:before="0" w:after="0" w:line="240" w:lineRule="auto"/>
        <w:ind w:right="-7"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Дифференцированные нормативы объема медицинской помощи устанавливаются с учетом этапов оказания медицинской помощи в соответ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ствии с порядками оказания медицинской помощи в рамках подушевого норматива финансового обеспечения Территориальной программы ОМС в расчете на 1 застрахованное лицо по видам, формам и условиям оказания ме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дицинской помощи с учетом особенностей половозрастного состава и плот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ности населения, транспортной доступности, уровня и структуры заболевае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мости населения, а также климато географических особенностей региона.</w:t>
      </w:r>
    </w:p>
    <w:p w:rsidR="00C45FC8" w:rsidRDefault="005C0C39" w:rsidP="002A4518">
      <w:pPr>
        <w:pStyle w:val="22"/>
        <w:shd w:val="clear" w:color="auto" w:fill="auto"/>
        <w:tabs>
          <w:tab w:val="left" w:pos="1391"/>
        </w:tabs>
        <w:spacing w:before="0" w:after="0" w:line="240" w:lineRule="auto"/>
        <w:ind w:right="-7"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Распределение объемов медицинской помощи по уровням ее оказания представлено в таблицах 1 и 2.</w:t>
      </w:r>
    </w:p>
    <w:p w:rsidR="00C109C3" w:rsidRPr="006662DA" w:rsidRDefault="00C109C3" w:rsidP="002A4518">
      <w:pPr>
        <w:pStyle w:val="22"/>
        <w:shd w:val="clear" w:color="auto" w:fill="auto"/>
        <w:tabs>
          <w:tab w:val="left" w:pos="1391"/>
        </w:tabs>
        <w:spacing w:before="0" w:after="0" w:line="240" w:lineRule="auto"/>
        <w:ind w:right="-7"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C45FC8" w:rsidRPr="006662DA" w:rsidRDefault="005C0C39" w:rsidP="002A4518">
      <w:pPr>
        <w:pStyle w:val="26"/>
        <w:framePr w:w="9816" w:wrap="notBeside" w:vAnchor="text" w:hAnchor="text" w:xAlign="center" w:y="1"/>
        <w:shd w:val="clear" w:color="auto" w:fill="auto"/>
        <w:spacing w:line="240" w:lineRule="auto"/>
        <w:jc w:val="right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Таблица 1</w:t>
      </w:r>
    </w:p>
    <w:tbl>
      <w:tblPr>
        <w:tblOverlap w:val="never"/>
        <w:tblW w:w="93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0"/>
        <w:gridCol w:w="950"/>
        <w:gridCol w:w="851"/>
        <w:gridCol w:w="825"/>
        <w:gridCol w:w="876"/>
        <w:gridCol w:w="865"/>
        <w:gridCol w:w="978"/>
        <w:gridCol w:w="992"/>
        <w:gridCol w:w="1148"/>
      </w:tblGrid>
      <w:tr w:rsidR="006662DA" w:rsidRPr="006662DA" w:rsidTr="00FB5D56">
        <w:trPr>
          <w:trHeight w:val="922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-154"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Вид медицинской помощи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В рамках Территориальной про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граммы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За счет средств ОМС</w:t>
            </w:r>
          </w:p>
        </w:tc>
      </w:tr>
      <w:tr w:rsidR="006662DA" w:rsidRPr="006662DA" w:rsidTr="00FB5D56">
        <w:trPr>
          <w:trHeight w:val="685"/>
          <w:jc w:val="center"/>
        </w:trPr>
        <w:tc>
          <w:tcPr>
            <w:tcW w:w="1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FC8" w:rsidRPr="006662DA" w:rsidRDefault="00C45FC8" w:rsidP="002A4518">
            <w:pPr>
              <w:framePr w:w="9418" w:wrap="notBeside" w:vAnchor="text" w:hAnchor="text" w:xAlign="center" w:y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всего</w:t>
            </w:r>
          </w:p>
        </w:tc>
      </w:tr>
      <w:tr w:rsidR="006662DA" w:rsidRPr="006662DA" w:rsidTr="00FB5D56">
        <w:trPr>
          <w:trHeight w:val="984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Скорая медицин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ская помощь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24,7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320,5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280,6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304,0</w:t>
            </w:r>
          </w:p>
        </w:tc>
      </w:tr>
      <w:tr w:rsidR="006662DA" w:rsidRPr="006662DA" w:rsidTr="00FB5D56">
        <w:trPr>
          <w:trHeight w:val="121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Медицинская по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мощь в амбула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торных условиях: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C45FC8" w:rsidP="002A4518">
            <w:pPr>
              <w:framePr w:w="9418" w:wrap="notBeside" w:vAnchor="text" w:hAnchor="text" w:xAlign="center" w:y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C45FC8" w:rsidP="002A4518">
            <w:pPr>
              <w:framePr w:w="9418" w:wrap="notBeside" w:vAnchor="text" w:hAnchor="text" w:xAlign="center" w:y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C45FC8" w:rsidP="002A4518">
            <w:pPr>
              <w:framePr w:w="9418" w:wrap="notBeside" w:vAnchor="text" w:hAnchor="text" w:xAlign="center" w:y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C45FC8" w:rsidP="002A4518">
            <w:pPr>
              <w:framePr w:w="9418" w:wrap="notBeside" w:vAnchor="text" w:hAnchor="text" w:xAlign="center" w:y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C45FC8" w:rsidP="002A4518">
            <w:pPr>
              <w:framePr w:w="9418" w:wrap="notBeside" w:vAnchor="text" w:hAnchor="text" w:xAlign="center" w:y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C45FC8" w:rsidP="002A4518">
            <w:pPr>
              <w:framePr w:w="9418" w:wrap="notBeside" w:vAnchor="text" w:hAnchor="text" w:xAlign="center" w:y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C45FC8" w:rsidP="002A4518">
            <w:pPr>
              <w:framePr w:w="9418" w:wrap="notBeside" w:vAnchor="text" w:hAnchor="text" w:xAlign="center" w:y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FC8" w:rsidRPr="006662DA" w:rsidRDefault="00C45FC8" w:rsidP="002A4518">
            <w:pPr>
              <w:framePr w:w="9418" w:wrap="notBeside" w:vAnchor="text" w:hAnchor="text" w:xAlign="center" w:y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6662DA" w:rsidRPr="006662DA" w:rsidTr="00FB5D56">
        <w:trPr>
          <w:trHeight w:val="97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посещения с профилактиче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ской целью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1 662,4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1 589,6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88,5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3 340,5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1 571,7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1 423,4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83,9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3 079,0</w:t>
            </w:r>
          </w:p>
        </w:tc>
      </w:tr>
      <w:tr w:rsidR="006662DA" w:rsidRPr="006662DA" w:rsidTr="00FB5D56">
        <w:trPr>
          <w:trHeight w:val="92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посещения по неотложной по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мощи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194,9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157,0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590,9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226,5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148,8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560,0</w:t>
            </w:r>
          </w:p>
        </w:tc>
      </w:tr>
      <w:tr w:rsidR="006662DA" w:rsidRPr="006662DA" w:rsidTr="00FB5D56">
        <w:trPr>
          <w:trHeight w:val="116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обращения по поводу заболева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1 003,4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790,1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148,6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1 942,1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951,1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693,1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140,8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1 785,0</w:t>
            </w:r>
          </w:p>
        </w:tc>
      </w:tr>
      <w:tr w:rsidR="006662DA" w:rsidRPr="006662DA" w:rsidTr="00FB5D56">
        <w:trPr>
          <w:trHeight w:val="169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FC8" w:rsidRPr="006662DA" w:rsidRDefault="00C109C3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Медицинская по</w:t>
            </w:r>
            <w:r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 xml:space="preserve">мощь </w:t>
            </w:r>
            <w:r w:rsidR="005C0C39"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в условиях дневных стацио</w:t>
            </w:r>
            <w:r w:rsidR="005C0C39"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наров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29,6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67,8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7,4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62,0</w:t>
            </w:r>
          </w:p>
        </w:tc>
      </w:tr>
      <w:tr w:rsidR="006662DA" w:rsidRPr="006662DA" w:rsidTr="00FB5D56">
        <w:trPr>
          <w:trHeight w:val="1244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Медицинская по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мощь в стацио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нарных условиях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104,7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52,1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203,7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35,2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49,0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C8" w:rsidRPr="006662DA" w:rsidRDefault="005C0C39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175,3</w:t>
            </w:r>
          </w:p>
        </w:tc>
      </w:tr>
      <w:tr w:rsidR="00FB5D56" w:rsidRPr="006662DA" w:rsidTr="00FB5D56">
        <w:tblPrEx>
          <w:jc w:val="left"/>
        </w:tblPrEx>
        <w:trPr>
          <w:trHeight w:val="124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D56" w:rsidRPr="006662DA" w:rsidRDefault="00FB5D56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Паллиативная медицинская по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мощь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D56" w:rsidRPr="006662DA" w:rsidRDefault="00FB5D56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D56" w:rsidRPr="006662DA" w:rsidRDefault="00FB5D56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15,3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D56" w:rsidRPr="006662DA" w:rsidRDefault="00FB5D56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D56" w:rsidRPr="006662DA" w:rsidRDefault="00FB5D56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16,9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D56" w:rsidRPr="006662DA" w:rsidRDefault="00FB5D56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D56" w:rsidRPr="006662DA" w:rsidRDefault="00FB5D56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D56" w:rsidRPr="006662DA" w:rsidRDefault="00FB5D56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D56" w:rsidRPr="006662DA" w:rsidRDefault="00FB5D56" w:rsidP="002A4518">
            <w:pPr>
              <w:pStyle w:val="22"/>
              <w:framePr w:w="9418"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16,0</w:t>
            </w:r>
          </w:p>
        </w:tc>
      </w:tr>
    </w:tbl>
    <w:p w:rsidR="00C45FC8" w:rsidRPr="006662DA" w:rsidRDefault="00C45FC8" w:rsidP="002A4518">
      <w:pPr>
        <w:framePr w:w="9418" w:wrap="notBeside" w:vAnchor="text" w:hAnchor="text" w:xAlign="center" w:y="1"/>
        <w:rPr>
          <w:rFonts w:asciiTheme="minorHAnsi" w:hAnsiTheme="minorHAnsi" w:cstheme="minorHAnsi"/>
          <w:color w:val="auto"/>
          <w:sz w:val="28"/>
          <w:szCs w:val="28"/>
        </w:rPr>
      </w:pPr>
    </w:p>
    <w:p w:rsidR="00C45FC8" w:rsidRPr="006662DA" w:rsidRDefault="00C45FC8" w:rsidP="002A4518">
      <w:pPr>
        <w:rPr>
          <w:rFonts w:asciiTheme="minorHAnsi" w:hAnsiTheme="minorHAnsi" w:cstheme="minorHAnsi"/>
          <w:color w:val="auto"/>
          <w:sz w:val="28"/>
          <w:szCs w:val="28"/>
        </w:rPr>
      </w:pPr>
    </w:p>
    <w:p w:rsidR="00C45FC8" w:rsidRPr="006662DA" w:rsidRDefault="00C45FC8" w:rsidP="002A4518">
      <w:pPr>
        <w:framePr w:w="9486" w:wrap="notBeside" w:vAnchor="text" w:hAnchor="text" w:xAlign="center" w:y="1"/>
        <w:rPr>
          <w:rFonts w:asciiTheme="minorHAnsi" w:hAnsiTheme="minorHAnsi" w:cstheme="minorHAnsi"/>
          <w:color w:val="auto"/>
          <w:sz w:val="28"/>
          <w:szCs w:val="28"/>
        </w:rPr>
      </w:pPr>
    </w:p>
    <w:p w:rsidR="00C45FC8" w:rsidRDefault="00C45FC8" w:rsidP="002A4518">
      <w:pPr>
        <w:rPr>
          <w:rFonts w:asciiTheme="minorHAnsi" w:hAnsiTheme="minorHAnsi" w:cstheme="minorHAnsi"/>
          <w:color w:val="auto"/>
          <w:sz w:val="28"/>
          <w:szCs w:val="28"/>
        </w:rPr>
      </w:pPr>
    </w:p>
    <w:p w:rsidR="00FE680C" w:rsidRDefault="00FE680C" w:rsidP="002A4518">
      <w:pPr>
        <w:rPr>
          <w:rFonts w:asciiTheme="minorHAnsi" w:hAnsiTheme="minorHAnsi" w:cstheme="minorHAnsi"/>
          <w:color w:val="auto"/>
          <w:sz w:val="28"/>
          <w:szCs w:val="28"/>
        </w:rPr>
      </w:pPr>
    </w:p>
    <w:p w:rsidR="00FE680C" w:rsidRDefault="00FE680C" w:rsidP="002A4518">
      <w:pPr>
        <w:jc w:val="righ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Таблица 2</w:t>
      </w:r>
    </w:p>
    <w:tbl>
      <w:tblPr>
        <w:tblpPr w:leftFromText="180" w:rightFromText="180" w:vertAnchor="page" w:horzAnchor="margin" w:tblpXSpec="center" w:tblpY="15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6"/>
        <w:gridCol w:w="851"/>
        <w:gridCol w:w="850"/>
        <w:gridCol w:w="855"/>
        <w:gridCol w:w="992"/>
        <w:gridCol w:w="993"/>
        <w:gridCol w:w="1134"/>
        <w:gridCol w:w="988"/>
        <w:gridCol w:w="996"/>
      </w:tblGrid>
      <w:tr w:rsidR="007D64E4" w:rsidRPr="006662DA" w:rsidTr="007D64E4">
        <w:trPr>
          <w:trHeight w:val="84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Вид медицинской помощи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100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В рамках базовой программы ОМС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Сверх базовой программы ОМС</w:t>
            </w:r>
          </w:p>
        </w:tc>
      </w:tr>
      <w:tr w:rsidR="007D64E4" w:rsidRPr="006662DA" w:rsidTr="007D64E4">
        <w:trPr>
          <w:trHeight w:val="697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 уро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вень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всего</w:t>
            </w:r>
          </w:p>
        </w:tc>
      </w:tr>
      <w:tr w:rsidR="007D64E4" w:rsidRPr="006662DA" w:rsidTr="007D64E4">
        <w:trPr>
          <w:trHeight w:val="9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Скорая медицин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4,00</w:t>
            </w:r>
          </w:p>
        </w:tc>
      </w:tr>
      <w:tr w:rsidR="007D64E4" w:rsidRPr="006662DA" w:rsidTr="007D64E4">
        <w:trPr>
          <w:trHeight w:val="14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Медицинская по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мощь в амбула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торных условиях: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7D64E4" w:rsidRPr="006662DA" w:rsidTr="007D64E4">
        <w:trPr>
          <w:trHeight w:val="11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посещения с профилактиче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ской целью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1 470,5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1325,6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97,8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199,0</w:t>
            </w:r>
          </w:p>
        </w:tc>
      </w:tr>
      <w:tr w:rsidR="007D64E4" w:rsidRPr="006662DA" w:rsidTr="007D64E4">
        <w:trPr>
          <w:trHeight w:val="9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посещения по неотложной по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184,7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</w:tr>
      <w:tr w:rsidR="007D64E4" w:rsidRPr="006662DA" w:rsidTr="007D64E4">
        <w:trPr>
          <w:trHeight w:val="10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обращения по поводу заболева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942,5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686,7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1 770,0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15,0</w:t>
            </w:r>
          </w:p>
        </w:tc>
      </w:tr>
      <w:tr w:rsidR="007D64E4" w:rsidRPr="006662DA" w:rsidTr="007D64E4">
        <w:trPr>
          <w:trHeight w:val="17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Медицинская по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мощь в условиях дневных стацио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наров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25,8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0,02</w:t>
            </w:r>
          </w:p>
        </w:tc>
      </w:tr>
      <w:tr w:rsidR="007D64E4" w:rsidRPr="006662DA" w:rsidTr="007D64E4">
        <w:trPr>
          <w:trHeight w:val="15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Медицинская по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мощь в стацио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35,19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90,24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174,43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0,87</w:t>
            </w:r>
          </w:p>
        </w:tc>
      </w:tr>
      <w:tr w:rsidR="007D64E4" w:rsidRPr="006662DA" w:rsidTr="007D64E4">
        <w:trPr>
          <w:trHeight w:val="11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Паллиатив</w:t>
            </w:r>
            <w:r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-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ная медицинская по</w:t>
            </w: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softHyphen/>
              <w:t>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4E4" w:rsidRPr="006662DA" w:rsidRDefault="007D64E4" w:rsidP="007D64E4">
            <w:pPr>
              <w:pStyle w:val="22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662DA">
              <w:rPr>
                <w:rStyle w:val="211pt"/>
                <w:rFonts w:asciiTheme="minorHAnsi" w:hAnsiTheme="minorHAnsi" w:cstheme="minorHAnsi"/>
                <w:color w:val="auto"/>
                <w:sz w:val="28"/>
                <w:szCs w:val="28"/>
              </w:rPr>
              <w:t>16,0</w:t>
            </w:r>
          </w:p>
        </w:tc>
      </w:tr>
    </w:tbl>
    <w:p w:rsidR="00FE680C" w:rsidRDefault="00FE680C" w:rsidP="002A4518">
      <w:pPr>
        <w:jc w:val="right"/>
        <w:rPr>
          <w:rFonts w:asciiTheme="minorHAnsi" w:hAnsiTheme="minorHAnsi" w:cstheme="minorHAnsi"/>
          <w:color w:val="auto"/>
          <w:sz w:val="28"/>
          <w:szCs w:val="28"/>
        </w:rPr>
      </w:pPr>
    </w:p>
    <w:p w:rsidR="00C45FC8" w:rsidRPr="006662DA" w:rsidRDefault="005C0C39" w:rsidP="002A4518">
      <w:pPr>
        <w:pStyle w:val="3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567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Нормативы финансовых затрат на единицу объема медицинскойпомощи</w:t>
      </w:r>
      <w:bookmarkStart w:id="1" w:name="_GoBack"/>
      <w:bookmarkEnd w:id="1"/>
    </w:p>
    <w:p w:rsidR="00C45FC8" w:rsidRPr="006662DA" w:rsidRDefault="005C0C39" w:rsidP="002A4518">
      <w:pPr>
        <w:pStyle w:val="22"/>
        <w:numPr>
          <w:ilvl w:val="1"/>
          <w:numId w:val="4"/>
        </w:numPr>
        <w:shd w:val="clear" w:color="auto" w:fill="auto"/>
        <w:tabs>
          <w:tab w:val="left" w:pos="1266"/>
          <w:tab w:val="left" w:pos="1418"/>
        </w:tabs>
        <w:spacing w:before="0" w:after="0" w:line="240" w:lineRule="auto"/>
        <w:ind w:right="200"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Нормативы финансовых затрат на единицу объема медицинской помощи на 2019 год составляют: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right="200"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вызов скорой медицинской помощи за счет средств обяза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тельного медицинского страхования - 2468,71 рубля (по случаям, установ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ленным базовой программой ОМС, - 2500,07 рубля; по случаям, определен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ным в дополнение к установленным базовой программой ОМС, - 116,10 рубля).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посещение с профилактическими и иными целями при ока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зании медицинской помощи в амбулаторных условиях медицинскими орга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низациями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- 470,89 рубля, за счет средств обязательного медицинского страхования - 499,32 рубля (по случа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ям, установленным базовой программой ОМС, - 521,83 рубля; на 1 посеще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ние для проведения профилактических медицинских осмотров, в том числе в рамках диспансеризации, - 1090,06 рубля; по случаям, определенным в до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полнение к установленным базовой программой ОМС, - 173,57 рубля).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обращение по поводу заболевания при оказании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ской помощи в амбулаторных условиях медицинскими организациями (их структурными подразделениями) за счет средств областного бюджета - 1365,43 рубля, за счет средств обязательного медицинского стра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хования - 1445,24 рубля (по случаям, установленным базовой программой ОМС, - 1454,25 рубля; по случаям, определенным в дополнение к установ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ленным базовой программой ОМС, — 382,15 рубля).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посещение при оказании медицинской помощи в неотлож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ной форме в амбулаторных условиях за счет средств обязательного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ского страхования - 642,90 рубля.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случай лечения в условиях дневного стационара за счет средств областного бюджета - 13945,64 рубля, за счет средств обязательного медицинского страхования - 20591,61 рубля (по случаям, установленным ба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зовой программой ОМС, - 20595,49 рубля; по случаям, определенным в до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полнение к установленным базовой программой ОМС, - 8583,13 рубля). На 1 случай лечения в условиях дневного стационара по профилю «онкология» за счет средств обязательного медицинского страхования - 75457,08 рубля.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случай госпитализации в медицинские организации (их структурные подразделения), оказывающие медицинскую помощь в стацио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нарных условиях, за счет средств областного бюджета - 80774,50 рубля, за счет средств обязательного медицинского страхования - 34196,42 рубля (по случаям, установленным базовой программой ОМС, - 34295,90 рубля; по случаям, определенным в дополнение к установленным базовой программой ОМС, - 14249,46 рубля). На 1 случай госпитализации по профилю «онколо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гия» за счет средств обязательного медицинского страхования - 82001,39 рубля.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случай госпитализации по медицинской реабилитации в специализированные медицинские организации, оказывающие медицинскую помощь по профилю «медицинская реабилитация», и реабилитационные от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деления медицинских организаций за счет средств обязательного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ского страхования - 37045,50 рубля.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 ста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ционарных условиях (включая хосписы и больницы сестринского ухода), за счет средств областного бюджета — 2162,48 рубля, за счет средств обязатель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ного медицинского страхования по случаям, определенным в дополнение к установленным базовой программой ОМС, - 961,08 рубля.</w:t>
      </w:r>
    </w:p>
    <w:p w:rsidR="00C45FC8" w:rsidRPr="006662DA" w:rsidRDefault="005C0C39" w:rsidP="002A4518">
      <w:pPr>
        <w:pStyle w:val="22"/>
        <w:numPr>
          <w:ilvl w:val="1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Средние нормативы финансовых затрат на единицу объема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цинской помощи, оказываемой в соответствии с Территориальной програм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мой, на 2020 и 2021 годы составляют: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вызов скорой медицинской помощи за счет средств обяза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тельного медицинского страхования - 2541,02 рубля на 2020 год (по случаям, установленным базовой программой ОМС, - 2574,47 рубля; по случаям, оп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ределенным в дополнение к установленным базовой программой ОМС, - 116,10 рубля), 2652,27 рубля на 2021 год (по случаям, установленным базо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вой программой ОМС, - 2687,25 рубля; по случаям, определенным в допол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нение к установленным базовой программой ОМС, - 116,10 рубля).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посещение с профилактическими и иными целями при ока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зании медицинской помощи в амбулаторных условиях медицинскими орга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низациями (их структурными подразделениями) за счет средств областного бюджета - 472,02 рубля на 2020 год и 473,26 рубля на 2021 год, за счет средств обязательного медицинского страхования - 511,06 рубля на 2020 год (по случаям, установленным базовой программой ОМС, - 534,18 рубля; на 1 посещение для проведения профилактических медицинских осмотров, в том числе в рамках диспансеризации, - 1128,54 рубля; по случаям, опреде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ленным в дополнение к установленным базовой программой ОМС, - 174,20 рубля), 530,55 рубля на 2021 год (по случаям, установленным базовой программой ОМС, - 554,81 рубля; на 1 посещение для проведения профилак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тических медицинских осмотров, в том числе в рамках диспансеризации, - 1167,99 рубля; по случаям, определенным в дополнение к установленным ба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зовой программой ОМС, - 174,55 рубля).</w:t>
      </w:r>
    </w:p>
    <w:p w:rsidR="00C45FC8" w:rsidRPr="002A4518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A4518">
        <w:rPr>
          <w:rFonts w:asciiTheme="minorHAnsi" w:hAnsiTheme="minorHAnsi" w:cstheme="minorHAnsi"/>
          <w:color w:val="auto"/>
          <w:sz w:val="28"/>
          <w:szCs w:val="28"/>
        </w:rPr>
        <w:t>На 1 обращение по поводу заболевания при оказании медицин</w:t>
      </w:r>
      <w:r w:rsidRPr="002A4518">
        <w:rPr>
          <w:rFonts w:asciiTheme="minorHAnsi" w:hAnsiTheme="minorHAnsi" w:cstheme="minorHAnsi"/>
          <w:color w:val="auto"/>
          <w:sz w:val="28"/>
          <w:szCs w:val="28"/>
        </w:rPr>
        <w:softHyphen/>
        <w:t>ской помощи в амбулаторных условиях медицинскими организациями (их структурными подразделениями) за счет средств областного бюджета - 1370,16 рубля на 2020 год и 1374,48 рубля на 2021 год, за счет средств обязательного медицинского страхования - 1447,49 рубля на 2020 год (по случаям, установленным базовой программой ОМС, - 1456,51 рубля; по случаям, определенным в дополнение к установленным ба</w:t>
      </w:r>
      <w:r w:rsidRPr="002A4518">
        <w:rPr>
          <w:rFonts w:asciiTheme="minorHAnsi" w:hAnsiTheme="minorHAnsi" w:cstheme="minorHAnsi"/>
          <w:color w:val="auto"/>
          <w:sz w:val="28"/>
          <w:szCs w:val="28"/>
        </w:rPr>
        <w:softHyphen/>
        <w:t>зовой программой ОМС, - 383,53 рубля), 1507,60 рубля на 2021 год (по слу</w:t>
      </w:r>
      <w:r w:rsidRPr="002A4518">
        <w:rPr>
          <w:rFonts w:asciiTheme="minorHAnsi" w:hAnsiTheme="minorHAnsi" w:cstheme="minorHAnsi"/>
          <w:color w:val="auto"/>
          <w:sz w:val="28"/>
          <w:szCs w:val="28"/>
        </w:rPr>
        <w:softHyphen/>
        <w:t>чаям, установленным базовой программой ОМС, -</w:t>
      </w:r>
      <w:r w:rsidRPr="002A4518">
        <w:rPr>
          <w:rFonts w:asciiTheme="minorHAnsi" w:hAnsiTheme="minorHAnsi" w:cstheme="minorHAnsi"/>
          <w:color w:val="auto"/>
          <w:sz w:val="28"/>
          <w:szCs w:val="28"/>
        </w:rPr>
        <w:tab/>
        <w:t>1517,12 рубля;</w:t>
      </w:r>
    </w:p>
    <w:p w:rsidR="00C45FC8" w:rsidRPr="006662DA" w:rsidRDefault="005C0C39" w:rsidP="002A4518">
      <w:pPr>
        <w:pStyle w:val="22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по случаям, определенным в дополнение к установленным базовой програм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мой ОМС, - 384,30 рубля).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посещение при оказании медицинской помощи в неотлож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ной форме в амбулаторных условиях за счет средств обязательного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ского страхования - 658,61 рубля на 2020 год и 694,85 рубля на 2021 год.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730"/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случай лечения в условиях дневного стационара за счет средств областного бюджета - 13995,12 рубля на 2020 год и 14034,06 рубля на 2021 год, за счет средств обязательного медицинского страхования - 21496,56 рубля на 2020 год (по случаям, установленным базовой програм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мой ОМС, - 21500,72 рубля; по случаям, определенным в дополнение к уста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новленным базовой программой ОМС, - 8614,11 рубля), 22599,74 рубля на 2021 год (по случаям, установленным базовой программой ОМС, - 22604,25 рубля; по случаям, определенным в дополнение к установленным базовой программой ОМС, - 8631,65 рубля). На 1 случай лечения в условиях дневного стационара по профилю «онкология» за счет средств обязательного медицинского страхования - 79956,92 рубля на 2020 год и 83205,62 рубля на 2021 год.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случай госпитализации в медицинские организации (их структурные подразделения), оказывающие медицинскую помощь в стацио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нарных условиях, за счет средств областного бюджета - 81046,52 рубля на 2020 год и 81291,11 рубля на 2021 год, за счет средств обязательного меди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цинского страхования - 38817,69 рубля на 2020 год (по случаям, установ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ленным базовой программой ОМС, -38939,17 рубля; по случаям, определен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ным в дополнение к установленным базовой программой ОМС, - 14301,11 рубля), 42007,71 рубля на 2021 год (по случаям, установленным ба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зовой программой ОМС, - 42144,45 рубля, по случаям, определенным в дополнение к установленным базовой программой ОМС, - 14329,87 рубля). На 1 случай госпитализации по профилю «онкология» за счет средств обязательного медицинского страхования - 106054,31 рубля на 2020 год и 117473,69 рубля на 2021 год.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97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случай госпитализации по медицинской реабилитации в специализированные медицинские организации, оказывающие медицинскую помощь по профилю «медицинская реабилитация», и реабилитационные от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деления медицинских организаций за счет средств обязательного медицин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ского страхования - 37337,11 рубля на 2020 год и 37780,09 рубля на 2021 год.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738"/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 ста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ционарных условиях (включая хосписы и больницы сестринского ухода), за счет средств областного бюджета - 2170,47 рубля на 2020 год и</w:t>
      </w:r>
    </w:p>
    <w:p w:rsidR="00C45FC8" w:rsidRPr="006662DA" w:rsidRDefault="005C0C39" w:rsidP="002A4518">
      <w:pPr>
        <w:pStyle w:val="22"/>
        <w:numPr>
          <w:ilvl w:val="0"/>
          <w:numId w:val="9"/>
        </w:numPr>
        <w:shd w:val="clear" w:color="auto" w:fill="auto"/>
        <w:tabs>
          <w:tab w:val="left" w:pos="1080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рубля на 2021 год, за счет средств обязательного медицинского стра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хования по случаям, определенным в дополнение к установленным базовой программой ОМС, - 964,53 рубля на 2020 год и 966,45 рубля на 2021 год.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1 случай экстракорпорального оплодотворения за счет средств обязательного медицинского страхования - 121683,07 рубля на 2019 год,</w:t>
      </w:r>
    </w:p>
    <w:p w:rsidR="00C45FC8" w:rsidRPr="006662DA" w:rsidRDefault="005C0C39" w:rsidP="002A4518">
      <w:pPr>
        <w:pStyle w:val="22"/>
        <w:numPr>
          <w:ilvl w:val="0"/>
          <w:numId w:val="10"/>
        </w:numPr>
        <w:shd w:val="clear" w:color="auto" w:fill="auto"/>
        <w:tabs>
          <w:tab w:val="left" w:pos="1319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рубля на 2020 год и 132799,18 рубля на 2021 год.</w:t>
      </w:r>
    </w:p>
    <w:p w:rsidR="00C45FC8" w:rsidRPr="006662DA" w:rsidRDefault="005C0C39" w:rsidP="002A4518">
      <w:pPr>
        <w:pStyle w:val="30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Подушевые нормативы финансирования</w:t>
      </w:r>
    </w:p>
    <w:p w:rsidR="00C45FC8" w:rsidRPr="006662DA" w:rsidRDefault="005C0C39" w:rsidP="002A4518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Подушевые нормативы финансирования, предусмотренные Территори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альной программой (без учета расходов федерального бюджета), в 2019 году составляют 14376,35 рубля, в 2020 году - 15335,56 рубля, в 2021 году - 16228,55 рубля, в том числе:</w:t>
      </w:r>
    </w:p>
    <w:p w:rsidR="00C45FC8" w:rsidRPr="006662DA" w:rsidRDefault="005C0C39" w:rsidP="002A4518">
      <w:pPr>
        <w:pStyle w:val="22"/>
        <w:numPr>
          <w:ilvl w:val="1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счет средств областного бюджета (в расчете на 1 жителя) в</w:t>
      </w:r>
    </w:p>
    <w:p w:rsidR="00C45FC8" w:rsidRPr="006662DA" w:rsidRDefault="005C0C39" w:rsidP="002A4518">
      <w:pPr>
        <w:pStyle w:val="22"/>
        <w:numPr>
          <w:ilvl w:val="0"/>
          <w:numId w:val="11"/>
        </w:numPr>
        <w:shd w:val="clear" w:color="auto" w:fill="auto"/>
        <w:tabs>
          <w:tab w:val="left" w:pos="720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году - 1750,28 рубля, в 2020 году - 1747,71 рубля, в 2021 году - 1748,48 рубля.</w:t>
      </w:r>
    </w:p>
    <w:p w:rsidR="00C45FC8" w:rsidRPr="006662DA" w:rsidRDefault="005C0C39" w:rsidP="002A4518">
      <w:pPr>
        <w:pStyle w:val="22"/>
        <w:numPr>
          <w:ilvl w:val="1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За счет средств обязательного медицинского страхования (в расче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те на 1 застрахованное лицо):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финансирование базовой программы ОМС (субвенция Феде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softHyphen/>
        <w:t>рального фонда обязательного медицинского страхования) в 2019 году - 12556,76 рубля, в 2020 году - 13518,30 рубля, в 2021 году - 14410,39 рубля.</w:t>
      </w:r>
    </w:p>
    <w:p w:rsidR="00C45FC8" w:rsidRPr="006662DA" w:rsidRDefault="005C0C39" w:rsidP="002A4518">
      <w:pPr>
        <w:pStyle w:val="22"/>
        <w:numPr>
          <w:ilvl w:val="2"/>
          <w:numId w:val="4"/>
        </w:numPr>
        <w:shd w:val="clear" w:color="auto" w:fill="auto"/>
        <w:tabs>
          <w:tab w:val="left" w:pos="1418"/>
        </w:tabs>
        <w:spacing w:before="0" w:after="0" w:line="240" w:lineRule="auto"/>
        <w:ind w:firstLine="567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На финансирование дополнительных видов и условий оказания медицинской помощи, не установлен</w:t>
      </w:r>
      <w:r w:rsidR="00420009">
        <w:rPr>
          <w:rFonts w:asciiTheme="minorHAnsi" w:hAnsiTheme="minorHAnsi" w:cstheme="minorHAnsi"/>
          <w:color w:val="auto"/>
          <w:sz w:val="28"/>
          <w:szCs w:val="28"/>
        </w:rPr>
        <w:t>ных базовой программой ОМС (меж</w:t>
      </w:r>
      <w:r w:rsidRPr="006662DA">
        <w:rPr>
          <w:rFonts w:asciiTheme="minorHAnsi" w:hAnsiTheme="minorHAnsi" w:cstheme="minorHAnsi"/>
          <w:color w:val="auto"/>
          <w:sz w:val="28"/>
          <w:szCs w:val="28"/>
        </w:rPr>
        <w:t>бюджетные трансферты из областного бюджета), в 2019 году - 69,31 рубля, в</w:t>
      </w:r>
    </w:p>
    <w:p w:rsidR="00C45FC8" w:rsidRPr="006662DA" w:rsidRDefault="005C0C39" w:rsidP="002A4518">
      <w:pPr>
        <w:pStyle w:val="22"/>
        <w:numPr>
          <w:ilvl w:val="0"/>
          <w:numId w:val="11"/>
        </w:numPr>
        <w:shd w:val="clear" w:color="auto" w:fill="auto"/>
        <w:tabs>
          <w:tab w:val="left" w:pos="727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6662DA">
        <w:rPr>
          <w:rFonts w:asciiTheme="minorHAnsi" w:hAnsiTheme="minorHAnsi" w:cstheme="minorHAnsi"/>
          <w:color w:val="auto"/>
          <w:sz w:val="28"/>
          <w:szCs w:val="28"/>
        </w:rPr>
        <w:t>году - 69,55 рубля, в 2021 году - 69,68 рубля.</w:t>
      </w:r>
    </w:p>
    <w:sectPr w:rsidR="00C45FC8" w:rsidRPr="006662DA" w:rsidSect="007D64E4">
      <w:headerReference w:type="even" r:id="rId9"/>
      <w:headerReference w:type="default" r:id="rId10"/>
      <w:headerReference w:type="first" r:id="rId11"/>
      <w:pgSz w:w="11900" w:h="16840"/>
      <w:pgMar w:top="1440" w:right="567" w:bottom="1440" w:left="1134" w:header="0" w:footer="68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7F" w:rsidRDefault="00EC2C7F">
      <w:r>
        <w:separator/>
      </w:r>
    </w:p>
  </w:endnote>
  <w:endnote w:type="continuationSeparator" w:id="0">
    <w:p w:rsidR="00EC2C7F" w:rsidRDefault="00EC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09" w:rsidRDefault="00420009" w:rsidP="00420009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8050"/>
      <w:docPartObj>
        <w:docPartGallery w:val="Page Numbers (Bottom of Page)"/>
        <w:docPartUnique/>
      </w:docPartObj>
    </w:sdtPr>
    <w:sdtContent>
      <w:p w:rsidR="007D64E4" w:rsidRDefault="003428F1">
        <w:pPr>
          <w:pStyle w:val="ab"/>
          <w:jc w:val="center"/>
        </w:pPr>
        <w:r>
          <w:fldChar w:fldCharType="begin"/>
        </w:r>
        <w:r w:rsidR="007D64E4">
          <w:instrText>PAGE   \* MERGEFORMAT</w:instrText>
        </w:r>
        <w:r>
          <w:fldChar w:fldCharType="separate"/>
        </w:r>
        <w:r w:rsidR="00FF1D47">
          <w:rPr>
            <w:noProof/>
          </w:rPr>
          <w:t>15</w:t>
        </w:r>
        <w:r>
          <w:fldChar w:fldCharType="end"/>
        </w:r>
      </w:p>
    </w:sdtContent>
  </w:sdt>
  <w:p w:rsidR="007D64E4" w:rsidRDefault="007D64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7F" w:rsidRDefault="00EC2C7F"/>
  </w:footnote>
  <w:footnote w:type="continuationSeparator" w:id="0">
    <w:p w:rsidR="00EC2C7F" w:rsidRDefault="00EC2C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39" w:rsidRDefault="005C0C39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39" w:rsidRDefault="005C0C3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39" w:rsidRDefault="005C0C3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8BA"/>
    <w:multiLevelType w:val="multilevel"/>
    <w:tmpl w:val="9A8A105A"/>
    <w:lvl w:ilvl="0">
      <w:start w:val="1"/>
      <w:numFmt w:val="decimal"/>
      <w:lvlText w:val="%1."/>
      <w:lvlJc w:val="left"/>
      <w:rPr>
        <w:rFonts w:asciiTheme="minorHAnsi" w:eastAsia="Sylfae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E0DDE"/>
    <w:multiLevelType w:val="multilevel"/>
    <w:tmpl w:val="4AB44C26"/>
    <w:lvl w:ilvl="0">
      <w:start w:val="1"/>
      <w:numFmt w:val="decimal"/>
      <w:lvlText w:val="7.1.3.%1."/>
      <w:lvlJc w:val="left"/>
      <w:rPr>
        <w:rFonts w:asciiTheme="minorHAnsi" w:eastAsia="Sylfae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90DA6"/>
    <w:multiLevelType w:val="multilevel"/>
    <w:tmpl w:val="7C820BD2"/>
    <w:lvl w:ilvl="0">
      <w:start w:val="86"/>
      <w:numFmt w:val="decimal"/>
      <w:lvlText w:val="126842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22DDD"/>
    <w:multiLevelType w:val="multilevel"/>
    <w:tmpl w:val="AD9A615C"/>
    <w:lvl w:ilvl="0">
      <w:start w:val="2"/>
      <w:numFmt w:val="decimal"/>
      <w:lvlText w:val="7.1.%1,"/>
      <w:lvlJc w:val="left"/>
      <w:rPr>
        <w:rFonts w:asciiTheme="minorHAnsi" w:eastAsia="Sylfae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556D7"/>
    <w:multiLevelType w:val="multilevel"/>
    <w:tmpl w:val="6FC4527C"/>
    <w:lvl w:ilvl="0">
      <w:start w:val="3"/>
      <w:numFmt w:val="decimal"/>
      <w:lvlText w:val="7.1.%1."/>
      <w:lvlJc w:val="left"/>
      <w:rPr>
        <w:rFonts w:asciiTheme="minorHAnsi" w:eastAsia="Sylfae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65B08"/>
    <w:multiLevelType w:val="multilevel"/>
    <w:tmpl w:val="22C8C8C2"/>
    <w:lvl w:ilvl="0">
      <w:start w:val="86"/>
      <w:numFmt w:val="decimal"/>
      <w:lvlText w:val="2176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E12953"/>
    <w:multiLevelType w:val="multilevel"/>
    <w:tmpl w:val="67080430"/>
    <w:lvl w:ilvl="0">
      <w:start w:val="1"/>
      <w:numFmt w:val="decimal"/>
      <w:lvlText w:val="%1.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Sylfaen" w:hAnsi="Calibri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8B0903"/>
    <w:multiLevelType w:val="multilevel"/>
    <w:tmpl w:val="4C8E4626"/>
    <w:lvl w:ilvl="0">
      <w:start w:val="1"/>
      <w:numFmt w:val="decimal"/>
      <w:lvlText w:val="7.1.2.%1."/>
      <w:lvlJc w:val="left"/>
      <w:rPr>
        <w:rFonts w:asciiTheme="minorHAnsi" w:eastAsia="Sylfae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41C74"/>
    <w:multiLevelType w:val="multilevel"/>
    <w:tmpl w:val="D496351A"/>
    <w:lvl w:ilvl="0">
      <w:start w:val="4"/>
      <w:numFmt w:val="decimal"/>
      <w:lvlText w:val="6.8.%1."/>
      <w:lvlJc w:val="left"/>
      <w:rPr>
        <w:rFonts w:ascii="Calibri" w:eastAsia="Sylfae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Theme="minorHAnsi" w:eastAsia="Sylfae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E79BF"/>
    <w:multiLevelType w:val="multilevel"/>
    <w:tmpl w:val="EDB4DB04"/>
    <w:lvl w:ilvl="0">
      <w:start w:val="2019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1008B5"/>
    <w:multiLevelType w:val="multilevel"/>
    <w:tmpl w:val="8306E77C"/>
    <w:lvl w:ilvl="0">
      <w:start w:val="7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Theme="minorHAnsi" w:eastAsia="Sylfae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5FC8"/>
    <w:rsid w:val="00100E69"/>
    <w:rsid w:val="00122DBC"/>
    <w:rsid w:val="00127829"/>
    <w:rsid w:val="001C0BAD"/>
    <w:rsid w:val="00203FDF"/>
    <w:rsid w:val="00264F4E"/>
    <w:rsid w:val="00291F05"/>
    <w:rsid w:val="002A4518"/>
    <w:rsid w:val="002C5020"/>
    <w:rsid w:val="003428F1"/>
    <w:rsid w:val="00342D27"/>
    <w:rsid w:val="00420009"/>
    <w:rsid w:val="00432B27"/>
    <w:rsid w:val="00473C66"/>
    <w:rsid w:val="00525CF9"/>
    <w:rsid w:val="005C0C39"/>
    <w:rsid w:val="005F1076"/>
    <w:rsid w:val="006662DA"/>
    <w:rsid w:val="007457CD"/>
    <w:rsid w:val="007D64E4"/>
    <w:rsid w:val="007F2E30"/>
    <w:rsid w:val="007F2EE9"/>
    <w:rsid w:val="007F678C"/>
    <w:rsid w:val="008200D0"/>
    <w:rsid w:val="009C5ACA"/>
    <w:rsid w:val="00A071AA"/>
    <w:rsid w:val="00A52C18"/>
    <w:rsid w:val="00B5712C"/>
    <w:rsid w:val="00C109C3"/>
    <w:rsid w:val="00C45FC8"/>
    <w:rsid w:val="00D2496D"/>
    <w:rsid w:val="00EC2C7F"/>
    <w:rsid w:val="00F24E39"/>
    <w:rsid w:val="00FB5D56"/>
    <w:rsid w:val="00FE680C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C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5CF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525CF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525CF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525CF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;Курсив"/>
    <w:basedOn w:val="21"/>
    <w:rsid w:val="00525CF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115pt">
    <w:name w:val="Основной текст (2) + Century Gothic;11;5 pt"/>
    <w:basedOn w:val="21"/>
    <w:rsid w:val="00525CF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Book12pt">
    <w:name w:val="Колонтитул + Franklin Gothic Book;12 pt;Не полужирный"/>
    <w:basedOn w:val="a4"/>
    <w:rsid w:val="00525CF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12pt">
    <w:name w:val="Колонтитул + Microsoft Sans Serif;12 pt;Не полужирный"/>
    <w:basedOn w:val="a4"/>
    <w:rsid w:val="00525CF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4pt">
    <w:name w:val="Колонтитул + Microsoft Sans Serif;4 pt;Не полужирный"/>
    <w:basedOn w:val="a4"/>
    <w:rsid w:val="00525CF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525CF9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5pt">
    <w:name w:val="Основной текст (2) + Times New Roman;11;5 pt"/>
    <w:basedOn w:val="21"/>
    <w:rsid w:val="00525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15pt">
    <w:name w:val="Основной текст (2) + Microsoft Sans Serif;11;5 pt"/>
    <w:basedOn w:val="21"/>
    <w:rsid w:val="00525CF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1"/>
    <w:rsid w:val="00525CF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Подпись к таблице (4)_"/>
    <w:basedOn w:val="a0"/>
    <w:link w:val="44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icrosoftSansSerif12pt0">
    <w:name w:val="Колонтитул + Microsoft Sans Serif;12 pt;Не полужирный"/>
    <w:basedOn w:val="a4"/>
    <w:rsid w:val="00525CF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15pt-1pt">
    <w:name w:val="Основной текст (2) + Century Gothic;11;5 pt;Интервал -1 pt"/>
    <w:basedOn w:val="21"/>
    <w:rsid w:val="00525CF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ranklinGothicBook6pt">
    <w:name w:val="Колонтитул + Franklin Gothic Book;6 pt;Не полужирный;Курсив"/>
    <w:basedOn w:val="a4"/>
    <w:rsid w:val="00525CF9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FranklinGothicBook5pt">
    <w:name w:val="Колонтитул + Franklin Gothic Book;5 pt;Не полужирный;Курсив"/>
    <w:basedOn w:val="a4"/>
    <w:rsid w:val="00525CF9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1pt2">
    <w:name w:val="Основной текст (2) + 11 pt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0">
    <w:name w:val="Основной текст (2) + 4 pt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45pt">
    <w:name w:val="Основной текст (2) + Candara;4;5 pt"/>
    <w:basedOn w:val="21"/>
    <w:rsid w:val="00525CF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0pt">
    <w:name w:val="Основной текст (2) + 10 pt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4pt">
    <w:name w:val="Основной текст (2) + 6;5 pt;Курсив;Интервал 4 pt"/>
    <w:basedOn w:val="21"/>
    <w:rsid w:val="00525CF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8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Book45pt">
    <w:name w:val="Основной текст (2) + Franklin Gothic Book;4;5 pt"/>
    <w:basedOn w:val="21"/>
    <w:rsid w:val="00525CF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ranklinGothicBook4pt">
    <w:name w:val="Основной текст (2) + Franklin Gothic Book;4 pt;Курсив"/>
    <w:basedOn w:val="21"/>
    <w:rsid w:val="00525CF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icrosoftSansSerif4pt">
    <w:name w:val="Основной текст (2) + Microsoft Sans Serif;4 pt"/>
    <w:basedOn w:val="21"/>
    <w:rsid w:val="00525CF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Book12pt0">
    <w:name w:val="Колонтитул + Franklin Gothic Book;12 pt;Не полужирный"/>
    <w:basedOn w:val="a4"/>
    <w:rsid w:val="00525CF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pt">
    <w:name w:val="Колонтитул + 4;5 pt;Не полужирный"/>
    <w:basedOn w:val="a4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MicrosoftSansSerif4pt0">
    <w:name w:val="Колонтитул + Microsoft Sans Serif;4 pt;Не полужирный"/>
    <w:basedOn w:val="a4"/>
    <w:rsid w:val="00525CF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MicrosoftSansSerif7pt">
    <w:name w:val="Колонтитул + Microsoft Sans Serif;7 pt;Не полужирный"/>
    <w:basedOn w:val="a4"/>
    <w:rsid w:val="00525CF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3">
    <w:name w:val="Основной текст (2) + Интервал 11 pt"/>
    <w:basedOn w:val="21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FranklinGothicBook55pt">
    <w:name w:val="Колонтитул + Franklin Gothic Book;5;5 pt;Не полужирный"/>
    <w:basedOn w:val="a4"/>
    <w:rsid w:val="00525CF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65pt">
    <w:name w:val="Основной текст (6) + 6;5 pt;Курсив"/>
    <w:basedOn w:val="6"/>
    <w:rsid w:val="00525CF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FranklinGothicBook45pt">
    <w:name w:val="Основной текст (6) + Franklin Gothic Book;4;5 pt"/>
    <w:basedOn w:val="6"/>
    <w:rsid w:val="00525CF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Candara75pt">
    <w:name w:val="Основной текст (6) + Candara;7;5 pt"/>
    <w:basedOn w:val="6"/>
    <w:rsid w:val="00525CF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5pt">
    <w:name w:val="Основной текст (6) + 15 pt"/>
    <w:basedOn w:val="6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3pt1pt">
    <w:name w:val="Основной текст (6) + 13 pt;Интервал 1 pt"/>
    <w:basedOn w:val="6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2pt1pt">
    <w:name w:val="Колонтитул + 12 pt;Не полужирный;Интервал 1 pt"/>
    <w:basedOn w:val="a4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pt">
    <w:name w:val="Колонтитул + 10 pt;Не полужирный"/>
    <w:basedOn w:val="a4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FranklinGothicBook15pt0pt">
    <w:name w:val="Основной текст (6) + Franklin Gothic Book;15 pt;Интервал 0 pt"/>
    <w:basedOn w:val="6"/>
    <w:rsid w:val="00525CF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pt0">
    <w:name w:val="Колонтитул + 10 pt;Не полужирный"/>
    <w:basedOn w:val="a4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3pt0pt">
    <w:name w:val="Основной текст (6) + 13 pt;Полужирный;Интервал 0 pt"/>
    <w:basedOn w:val="6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4pt">
    <w:name w:val="Основной текст (6) + 4 pt"/>
    <w:basedOn w:val="6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75pt0pt">
    <w:name w:val="Основной текст (6) + 7;5 pt;Интервал 0 pt"/>
    <w:basedOn w:val="6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4pt0">
    <w:name w:val="Основной текст (6) + 4 pt"/>
    <w:basedOn w:val="6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4pt1">
    <w:name w:val="Основной текст (6) + 4 pt"/>
    <w:basedOn w:val="6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525CF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9pt10">
    <w:name w:val="Основной текст (6) + 19 pt;Масштаб 10%"/>
    <w:basedOn w:val="6"/>
    <w:rsid w:val="00525CF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"/>
      <w:position w:val="0"/>
      <w:sz w:val="38"/>
      <w:szCs w:val="38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525CF9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25CF9"/>
    <w:pPr>
      <w:shd w:val="clear" w:color="auto" w:fill="FFFFFF"/>
      <w:spacing w:before="300" w:line="684" w:lineRule="exact"/>
      <w:ind w:hanging="440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525CF9"/>
    <w:pPr>
      <w:shd w:val="clear" w:color="auto" w:fill="FFFFFF"/>
      <w:spacing w:line="684" w:lineRule="exact"/>
      <w:jc w:val="center"/>
      <w:outlineLvl w:val="1"/>
    </w:pPr>
    <w:rPr>
      <w:rFonts w:ascii="Sylfaen" w:eastAsia="Sylfaen" w:hAnsi="Sylfaen" w:cs="Sylfaen"/>
      <w:sz w:val="32"/>
      <w:szCs w:val="32"/>
    </w:rPr>
  </w:style>
  <w:style w:type="paragraph" w:customStyle="1" w:styleId="40">
    <w:name w:val="Основной текст (4)"/>
    <w:basedOn w:val="a"/>
    <w:link w:val="4"/>
    <w:rsid w:val="00525CF9"/>
    <w:pPr>
      <w:shd w:val="clear" w:color="auto" w:fill="FFFFFF"/>
      <w:spacing w:after="60" w:line="0" w:lineRule="atLeast"/>
      <w:jc w:val="both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22">
    <w:name w:val="Основной текст (2)"/>
    <w:basedOn w:val="a"/>
    <w:link w:val="21"/>
    <w:rsid w:val="00525CF9"/>
    <w:pPr>
      <w:shd w:val="clear" w:color="auto" w:fill="FFFFFF"/>
      <w:spacing w:before="60" w:after="660" w:line="0" w:lineRule="atLeast"/>
      <w:ind w:hanging="440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Колонтитул"/>
    <w:basedOn w:val="a"/>
    <w:link w:val="a4"/>
    <w:rsid w:val="00525CF9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rsid w:val="00525CF9"/>
    <w:pPr>
      <w:shd w:val="clear" w:color="auto" w:fill="FFFFFF"/>
      <w:spacing w:line="493" w:lineRule="exact"/>
    </w:pPr>
    <w:rPr>
      <w:rFonts w:ascii="Sylfaen" w:eastAsia="Sylfaen" w:hAnsi="Sylfaen" w:cs="Sylfaen"/>
      <w:sz w:val="26"/>
      <w:szCs w:val="26"/>
    </w:rPr>
  </w:style>
  <w:style w:type="paragraph" w:customStyle="1" w:styleId="32">
    <w:name w:val="Подпись к таблице (3)"/>
    <w:basedOn w:val="a"/>
    <w:link w:val="31"/>
    <w:rsid w:val="00525CF9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44">
    <w:name w:val="Подпись к таблице (4)"/>
    <w:basedOn w:val="a"/>
    <w:link w:val="43"/>
    <w:rsid w:val="00525CF9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a8">
    <w:name w:val="Подпись к таблице"/>
    <w:basedOn w:val="a"/>
    <w:link w:val="a7"/>
    <w:rsid w:val="00525CF9"/>
    <w:pPr>
      <w:shd w:val="clear" w:color="auto" w:fill="FFFFFF"/>
      <w:spacing w:line="238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60">
    <w:name w:val="Основной текст (6)"/>
    <w:basedOn w:val="a"/>
    <w:link w:val="6"/>
    <w:rsid w:val="00525CF9"/>
    <w:pPr>
      <w:shd w:val="clear" w:color="auto" w:fill="FFFFFF"/>
      <w:spacing w:line="252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rsid w:val="00525CF9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spacing w:val="2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C0C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0C39"/>
    <w:rPr>
      <w:color w:val="000000"/>
    </w:rPr>
  </w:style>
  <w:style w:type="paragraph" w:styleId="ab">
    <w:name w:val="footer"/>
    <w:basedOn w:val="a"/>
    <w:link w:val="ac"/>
    <w:uiPriority w:val="99"/>
    <w:unhideWhenUsed/>
    <w:rsid w:val="005C0C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0C3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11937</Words>
  <Characters>68047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 Лена</dc:creator>
  <cp:lastModifiedBy>Пользователь Windows</cp:lastModifiedBy>
  <cp:revision>1</cp:revision>
  <dcterms:created xsi:type="dcterms:W3CDTF">2019-08-26T11:48:00Z</dcterms:created>
  <dcterms:modified xsi:type="dcterms:W3CDTF">2019-08-26T11:48:00Z</dcterms:modified>
</cp:coreProperties>
</file>